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160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70"/>
        <w:gridCol w:w="9090"/>
      </w:tblGrid>
      <w:tr w:rsidR="005B0492" w:rsidTr="0088288E">
        <w:trPr>
          <w:trHeight w:val="1701"/>
        </w:trPr>
        <w:tc>
          <w:tcPr>
            <w:tcW w:w="2070" w:type="dxa"/>
          </w:tcPr>
          <w:p w:rsidR="005B0492" w:rsidRDefault="005B0492" w:rsidP="009F616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276FF5">
              <w:rPr>
                <w:noProof/>
                <w:sz w:val="18"/>
              </w:rPr>
              <w:drawing>
                <wp:inline distT="0" distB="0" distL="0" distR="0">
                  <wp:extent cx="1208076" cy="1181843"/>
                  <wp:effectExtent l="1905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694" cy="1180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0" w:type="dxa"/>
          </w:tcPr>
          <w:p w:rsidR="00C86729" w:rsidRDefault="00C86729" w:rsidP="009F616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5B0492" w:rsidRPr="00C86729" w:rsidRDefault="005B0492" w:rsidP="009F616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86729">
              <w:rPr>
                <w:b/>
                <w:bCs/>
                <w:sz w:val="28"/>
                <w:szCs w:val="28"/>
              </w:rPr>
              <w:t>NAGARJUNA COLLEGE OF ENGINEERING &amp; TECHNOLOGY</w:t>
            </w:r>
          </w:p>
          <w:p w:rsidR="005B0492" w:rsidRPr="00683EF7" w:rsidRDefault="005B0492" w:rsidP="009F616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83EF7">
              <w:rPr>
                <w:b/>
                <w:bCs/>
                <w:sz w:val="22"/>
                <w:szCs w:val="22"/>
              </w:rPr>
              <w:t>(An Autonomous under VTU)</w:t>
            </w:r>
          </w:p>
          <w:p w:rsidR="005B0492" w:rsidRPr="00756E81" w:rsidRDefault="005B0492" w:rsidP="009F6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E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DEPARTMENT OF </w:t>
            </w:r>
            <w:r w:rsidRPr="00756E81">
              <w:rPr>
                <w:rFonts w:ascii="Times New Roman" w:hAnsi="Times New Roman" w:cs="Times New Roman"/>
                <w:b/>
                <w:sz w:val="24"/>
                <w:szCs w:val="24"/>
              </w:rPr>
              <w:t>ELECTRONICS &amp; COMMUNICATION ENGG.</w:t>
            </w:r>
          </w:p>
          <w:p w:rsidR="005B0492" w:rsidRPr="00C86729" w:rsidRDefault="006C6C14" w:rsidP="009F616F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5B0492" w:rsidRPr="00C86729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th</w:t>
            </w:r>
            <w:r w:rsidR="005B0492" w:rsidRPr="00C867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Semester 2019-2020</w:t>
            </w:r>
          </w:p>
          <w:p w:rsidR="005B0492" w:rsidRDefault="005B0492" w:rsidP="009F616F">
            <w:pPr>
              <w:tabs>
                <w:tab w:val="center" w:pos="4680"/>
                <w:tab w:val="right" w:pos="936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C86729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COURSE HANDOUT</w:t>
            </w:r>
          </w:p>
        </w:tc>
      </w:tr>
    </w:tbl>
    <w:p w:rsidR="005B0492" w:rsidRDefault="005B0492" w:rsidP="005B0492"/>
    <w:p w:rsidR="005B0492" w:rsidRPr="0088288E" w:rsidRDefault="005B0492" w:rsidP="005B0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28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Course Code</w:t>
      </w:r>
      <w:r w:rsidRPr="0088288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8288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8288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AE23E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828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7538B1">
        <w:rPr>
          <w:rFonts w:ascii="Times New Roman" w:eastAsia="Times New Roman" w:hAnsi="Times New Roman" w:cs="Times New Roman"/>
          <w:bCs/>
          <w:sz w:val="24"/>
          <w:szCs w:val="24"/>
        </w:rPr>
        <w:t>18</w:t>
      </w:r>
      <w:r w:rsidR="0029559B" w:rsidRPr="0088288E">
        <w:rPr>
          <w:rFonts w:ascii="Times New Roman" w:eastAsia="Times New Roman" w:hAnsi="Times New Roman" w:cs="Times New Roman"/>
          <w:bCs/>
          <w:sz w:val="24"/>
          <w:szCs w:val="24"/>
        </w:rPr>
        <w:t>ECT</w:t>
      </w:r>
      <w:r w:rsidR="007D18F4">
        <w:rPr>
          <w:rFonts w:ascii="Times New Roman" w:eastAsia="Times New Roman" w:hAnsi="Times New Roman" w:cs="Times New Roman"/>
          <w:bCs/>
          <w:sz w:val="24"/>
          <w:szCs w:val="24"/>
        </w:rPr>
        <w:t>42</w:t>
      </w:r>
    </w:p>
    <w:p w:rsidR="005B0492" w:rsidRPr="0088288E" w:rsidRDefault="005B0492" w:rsidP="005B0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28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Course Title</w:t>
      </w:r>
      <w:r w:rsidRPr="0088288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8288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8288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8288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: </w:t>
      </w:r>
      <w:r w:rsidR="005D76B1">
        <w:rPr>
          <w:rFonts w:ascii="Times New Roman" w:eastAsia="Times New Roman" w:hAnsi="Times New Roman" w:cs="Times New Roman"/>
          <w:bCs/>
          <w:sz w:val="24"/>
          <w:szCs w:val="24"/>
        </w:rPr>
        <w:t>Fundamentals o</w:t>
      </w:r>
      <w:r w:rsidR="006C6C14">
        <w:rPr>
          <w:rFonts w:ascii="Times New Roman" w:eastAsia="Times New Roman" w:hAnsi="Times New Roman" w:cs="Times New Roman"/>
          <w:bCs/>
          <w:sz w:val="24"/>
          <w:szCs w:val="24"/>
        </w:rPr>
        <w:t>f HDL</w:t>
      </w:r>
      <w:r w:rsidRPr="008828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B0492" w:rsidRDefault="00546B73" w:rsidP="000E5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Course Teacher</w:t>
      </w:r>
      <w:r w:rsidR="00EB04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="005B0492" w:rsidRPr="0088288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B0492" w:rsidRPr="0088288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6C6C1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: D</w:t>
      </w:r>
      <w:r w:rsidR="00EB04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r. </w:t>
      </w:r>
      <w:proofErr w:type="spellStart"/>
      <w:r w:rsidR="00EB04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Rohith</w:t>
      </w:r>
      <w:proofErr w:type="spellEnd"/>
      <w:r w:rsidR="00EB04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</w:t>
      </w:r>
      <w:r w:rsidR="006C6C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and Dr. </w:t>
      </w:r>
      <w:proofErr w:type="spellStart"/>
      <w:r w:rsidR="006C6C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Premjyothi</w:t>
      </w:r>
      <w:proofErr w:type="spellEnd"/>
      <w:r w:rsidR="006C6C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C6C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Patil</w:t>
      </w:r>
      <w:proofErr w:type="spellEnd"/>
    </w:p>
    <w:p w:rsidR="00683EF7" w:rsidRPr="0088288E" w:rsidRDefault="00683EF7" w:rsidP="000E5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Course Co-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ordinator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:</w:t>
      </w:r>
      <w:r w:rsidRPr="00683E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C6C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Dr. ROHITH S</w:t>
      </w:r>
    </w:p>
    <w:p w:rsidR="000E594A" w:rsidRPr="0088288E" w:rsidRDefault="000E594A" w:rsidP="000E5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B0492" w:rsidRPr="0088288E" w:rsidRDefault="005B0492" w:rsidP="005B04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8288E">
        <w:rPr>
          <w:rFonts w:ascii="Times New Roman" w:hAnsi="Times New Roman" w:cs="Times New Roman"/>
          <w:b/>
          <w:bCs/>
          <w:sz w:val="24"/>
          <w:szCs w:val="24"/>
        </w:rPr>
        <w:t>1. COURSE DESCRIPTION:</w:t>
      </w:r>
    </w:p>
    <w:p w:rsidR="0018519D" w:rsidRPr="00AE23EF" w:rsidRDefault="0018519D" w:rsidP="004E500D">
      <w:pPr>
        <w:jc w:val="both"/>
        <w:rPr>
          <w:rFonts w:ascii="Times New Roman" w:hAnsi="Times New Roman" w:cs="Times New Roman"/>
          <w:sz w:val="24"/>
          <w:szCs w:val="24"/>
        </w:rPr>
      </w:pPr>
      <w:r w:rsidRPr="00AE23EF">
        <w:rPr>
          <w:rFonts w:ascii="Times New Roman" w:hAnsi="Times New Roman" w:cs="Times New Roman"/>
          <w:sz w:val="24"/>
          <w:szCs w:val="24"/>
        </w:rPr>
        <w:t xml:space="preserve">This Course covers the </w:t>
      </w:r>
      <w:r w:rsidR="00F85370">
        <w:rPr>
          <w:rFonts w:ascii="Times New Roman" w:hAnsi="Times New Roman" w:cs="Times New Roman"/>
          <w:sz w:val="24"/>
          <w:szCs w:val="24"/>
        </w:rPr>
        <w:t xml:space="preserve">Basic Concepts of Hardware Description Language (HDL) and Programming concepts of </w:t>
      </w:r>
      <w:proofErr w:type="spellStart"/>
      <w:r w:rsidR="00F85370">
        <w:rPr>
          <w:rFonts w:ascii="Times New Roman" w:hAnsi="Times New Roman" w:cs="Times New Roman"/>
          <w:sz w:val="24"/>
          <w:szCs w:val="24"/>
        </w:rPr>
        <w:t>Verilog</w:t>
      </w:r>
      <w:proofErr w:type="spellEnd"/>
      <w:r w:rsidR="00F85370">
        <w:rPr>
          <w:rFonts w:ascii="Times New Roman" w:hAnsi="Times New Roman" w:cs="Times New Roman"/>
          <w:sz w:val="24"/>
          <w:szCs w:val="24"/>
        </w:rPr>
        <w:t xml:space="preserve"> HDL and VHDL</w:t>
      </w:r>
      <w:r w:rsidR="00CB6F1C" w:rsidRPr="00AE23EF">
        <w:rPr>
          <w:rFonts w:ascii="Times New Roman" w:hAnsi="Times New Roman" w:cs="Times New Roman"/>
          <w:sz w:val="24"/>
          <w:szCs w:val="24"/>
        </w:rPr>
        <w:t>.</w:t>
      </w:r>
      <w:r w:rsidR="007D18F4">
        <w:rPr>
          <w:rFonts w:ascii="Times New Roman" w:hAnsi="Times New Roman" w:cs="Times New Roman"/>
          <w:sz w:val="24"/>
          <w:szCs w:val="24"/>
        </w:rPr>
        <w:t xml:space="preserve"> The main topics covered are Operators, data types, Data flow description, behavioral description, structural description, mixed language description and basics of synthesis. </w:t>
      </w:r>
    </w:p>
    <w:p w:rsidR="005B0492" w:rsidRPr="0088288E" w:rsidRDefault="0088288E" w:rsidP="004E500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288E">
        <w:rPr>
          <w:rFonts w:ascii="Times New Roman" w:hAnsi="Times New Roman" w:cs="Times New Roman"/>
          <w:b/>
          <w:bCs/>
          <w:sz w:val="24"/>
          <w:szCs w:val="24"/>
        </w:rPr>
        <w:t xml:space="preserve">2. COURSE </w:t>
      </w:r>
      <w:r w:rsidR="005B0492" w:rsidRPr="0088288E">
        <w:rPr>
          <w:rFonts w:ascii="Times New Roman" w:hAnsi="Times New Roman" w:cs="Times New Roman"/>
          <w:b/>
          <w:bCs/>
          <w:sz w:val="24"/>
          <w:szCs w:val="24"/>
        </w:rPr>
        <w:t>OBJECTIVE:</w:t>
      </w:r>
    </w:p>
    <w:p w:rsidR="00F85370" w:rsidRPr="003E31EC" w:rsidRDefault="00F85370" w:rsidP="00F85370">
      <w:pPr>
        <w:pStyle w:val="Pa8"/>
        <w:jc w:val="both"/>
        <w:rPr>
          <w:rFonts w:ascii="Times New Roman" w:hAnsi="Times New Roman" w:cs="Times New Roman"/>
        </w:rPr>
      </w:pPr>
      <w:r w:rsidRPr="003E31EC">
        <w:rPr>
          <w:rFonts w:ascii="Times New Roman" w:hAnsi="Times New Roman" w:cs="Times New Roman"/>
        </w:rPr>
        <w:t xml:space="preserve">This course will enable students </w:t>
      </w:r>
      <w:proofErr w:type="gramStart"/>
      <w:r w:rsidRPr="003E31EC">
        <w:rPr>
          <w:rFonts w:ascii="Times New Roman" w:hAnsi="Times New Roman" w:cs="Times New Roman"/>
        </w:rPr>
        <w:t>to :</w:t>
      </w:r>
      <w:proofErr w:type="gramEnd"/>
      <w:r w:rsidRPr="003E31EC">
        <w:rPr>
          <w:rFonts w:ascii="Times New Roman" w:hAnsi="Times New Roman" w:cs="Times New Roman"/>
        </w:rPr>
        <w:t xml:space="preserve"> </w:t>
      </w:r>
    </w:p>
    <w:p w:rsidR="00F85370" w:rsidRPr="003E31EC" w:rsidRDefault="00F85370" w:rsidP="00F85370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3E31EC">
        <w:rPr>
          <w:rFonts w:ascii="Times New Roman" w:hAnsi="Times New Roman" w:cs="Times New Roman"/>
          <w:color w:val="auto"/>
        </w:rPr>
        <w:t xml:space="preserve">Understand the basic concept of HDL and to compare between </w:t>
      </w:r>
      <w:proofErr w:type="spellStart"/>
      <w:r w:rsidRPr="003E31EC">
        <w:rPr>
          <w:rFonts w:ascii="Times New Roman" w:hAnsi="Times New Roman" w:cs="Times New Roman"/>
          <w:color w:val="auto"/>
        </w:rPr>
        <w:t>Verilog</w:t>
      </w:r>
      <w:proofErr w:type="spellEnd"/>
      <w:r w:rsidRPr="003E31EC">
        <w:rPr>
          <w:rFonts w:ascii="Times New Roman" w:hAnsi="Times New Roman" w:cs="Times New Roman"/>
          <w:color w:val="auto"/>
        </w:rPr>
        <w:t xml:space="preserve"> and VHDL. </w:t>
      </w:r>
    </w:p>
    <w:p w:rsidR="00F85370" w:rsidRPr="003E31EC" w:rsidRDefault="00F85370" w:rsidP="00F85370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3E31EC">
        <w:rPr>
          <w:rFonts w:ascii="Times New Roman" w:hAnsi="Times New Roman" w:cs="Times New Roman"/>
          <w:color w:val="auto"/>
        </w:rPr>
        <w:t xml:space="preserve">Study the fundamentals of data flow and behavioral designs. </w:t>
      </w:r>
    </w:p>
    <w:p w:rsidR="00F85370" w:rsidRPr="003E31EC" w:rsidRDefault="00F85370" w:rsidP="00F85370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3E31EC">
        <w:rPr>
          <w:rFonts w:ascii="Times New Roman" w:hAnsi="Times New Roman" w:cs="Times New Roman"/>
          <w:color w:val="auto"/>
        </w:rPr>
        <w:t xml:space="preserve">Understand the concept of structural and mixed language descriptions. </w:t>
      </w:r>
    </w:p>
    <w:p w:rsidR="00F85370" w:rsidRPr="003E31EC" w:rsidRDefault="00F85370" w:rsidP="00F85370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3E31EC">
        <w:rPr>
          <w:rFonts w:ascii="Times New Roman" w:hAnsi="Times New Roman" w:cs="Times New Roman"/>
          <w:color w:val="auto"/>
        </w:rPr>
        <w:t xml:space="preserve">Apply the concept of task, functions and file processing in HDL. </w:t>
      </w:r>
    </w:p>
    <w:p w:rsidR="00F85370" w:rsidRDefault="00F85370" w:rsidP="00F85370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3E31EC">
        <w:rPr>
          <w:rFonts w:ascii="Times New Roman" w:hAnsi="Times New Roman" w:cs="Times New Roman"/>
          <w:color w:val="auto"/>
        </w:rPr>
        <w:t>Apply the concept of map Register Transfer Logic code to hardware domain</w:t>
      </w:r>
      <w:r>
        <w:rPr>
          <w:sz w:val="20"/>
          <w:szCs w:val="20"/>
        </w:rPr>
        <w:t xml:space="preserve">. </w:t>
      </w:r>
    </w:p>
    <w:p w:rsidR="003E31EC" w:rsidRDefault="003E31EC" w:rsidP="003E31EC">
      <w:pPr>
        <w:pStyle w:val="Default"/>
        <w:ind w:left="810"/>
        <w:rPr>
          <w:sz w:val="20"/>
          <w:szCs w:val="20"/>
        </w:rPr>
      </w:pPr>
    </w:p>
    <w:p w:rsidR="00A14F24" w:rsidRPr="00C66F26" w:rsidRDefault="00066667" w:rsidP="00C66F26">
      <w:pPr>
        <w:pStyle w:val="ListParagraph"/>
        <w:shd w:val="clear" w:color="auto" w:fill="FFFFFF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6F2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B0492" w:rsidRPr="00C66F26">
        <w:rPr>
          <w:rFonts w:ascii="Times New Roman" w:hAnsi="Times New Roman" w:cs="Times New Roman"/>
          <w:b/>
          <w:bCs/>
          <w:sz w:val="24"/>
          <w:szCs w:val="24"/>
        </w:rPr>
        <w:t>. COURSE PLAN:</w:t>
      </w:r>
    </w:p>
    <w:tbl>
      <w:tblPr>
        <w:tblW w:w="10400" w:type="dxa"/>
        <w:jc w:val="center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2"/>
        <w:gridCol w:w="1858"/>
        <w:gridCol w:w="4950"/>
        <w:gridCol w:w="1440"/>
        <w:gridCol w:w="1440"/>
      </w:tblGrid>
      <w:tr w:rsidR="003B4787" w:rsidRPr="0088288E" w:rsidTr="003B4787">
        <w:trPr>
          <w:cantSplit/>
          <w:trHeight w:val="161"/>
          <w:jc w:val="center"/>
        </w:trPr>
        <w:tc>
          <w:tcPr>
            <w:tcW w:w="712" w:type="dxa"/>
            <w:vMerge w:val="restart"/>
            <w:vAlign w:val="center"/>
          </w:tcPr>
          <w:p w:rsidR="003B4787" w:rsidRPr="0088288E" w:rsidRDefault="003B4787" w:rsidP="004E500D">
            <w:pPr>
              <w:widowControl w:val="0"/>
              <w:suppressAutoHyphens/>
              <w:autoSpaceDE w:val="0"/>
              <w:snapToGrid w:val="0"/>
              <w:spacing w:after="0"/>
              <w:ind w:left="-85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8288E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Class </w:t>
            </w:r>
            <w:proofErr w:type="spellStart"/>
            <w:r w:rsidRPr="0088288E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Sl</w:t>
            </w:r>
            <w:proofErr w:type="spellEnd"/>
            <w:r w:rsidRPr="0088288E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No</w:t>
            </w:r>
          </w:p>
        </w:tc>
        <w:tc>
          <w:tcPr>
            <w:tcW w:w="1858" w:type="dxa"/>
            <w:vMerge w:val="restart"/>
            <w:vAlign w:val="bottom"/>
          </w:tcPr>
          <w:p w:rsidR="003B4787" w:rsidRPr="0088288E" w:rsidRDefault="003B4787" w:rsidP="004E500D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8288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Module and Title 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/ Page No.</w:t>
            </w:r>
          </w:p>
        </w:tc>
        <w:tc>
          <w:tcPr>
            <w:tcW w:w="4950" w:type="dxa"/>
            <w:vMerge w:val="restart"/>
            <w:vAlign w:val="center"/>
          </w:tcPr>
          <w:p w:rsidR="003B4787" w:rsidRPr="0088288E" w:rsidRDefault="003B4787" w:rsidP="004E500D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8288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Topics to be covered</w:t>
            </w:r>
          </w:p>
        </w:tc>
        <w:tc>
          <w:tcPr>
            <w:tcW w:w="2880" w:type="dxa"/>
            <w:gridSpan w:val="2"/>
            <w:vAlign w:val="center"/>
          </w:tcPr>
          <w:p w:rsidR="003B4787" w:rsidRPr="0088288E" w:rsidRDefault="003B4787" w:rsidP="004E500D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8288E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% of portions covered </w:t>
            </w:r>
          </w:p>
        </w:tc>
      </w:tr>
      <w:tr w:rsidR="003B4787" w:rsidRPr="0088288E" w:rsidTr="003B4787">
        <w:trPr>
          <w:cantSplit/>
          <w:trHeight w:val="596"/>
          <w:jc w:val="center"/>
        </w:trPr>
        <w:tc>
          <w:tcPr>
            <w:tcW w:w="712" w:type="dxa"/>
            <w:vMerge/>
            <w:vAlign w:val="center"/>
          </w:tcPr>
          <w:p w:rsidR="003B4787" w:rsidRPr="0088288E" w:rsidRDefault="003B4787" w:rsidP="004E500D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/>
            <w:vAlign w:val="bottom"/>
          </w:tcPr>
          <w:p w:rsidR="003B4787" w:rsidRPr="0088288E" w:rsidRDefault="003B4787" w:rsidP="004E500D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50" w:type="dxa"/>
            <w:vMerge/>
            <w:vAlign w:val="center"/>
          </w:tcPr>
          <w:p w:rsidR="003B4787" w:rsidRPr="0088288E" w:rsidRDefault="003B4787" w:rsidP="004E500D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vAlign w:val="center"/>
          </w:tcPr>
          <w:p w:rsidR="003B4787" w:rsidRPr="0088288E" w:rsidRDefault="003B4787" w:rsidP="004E500D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8288E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Covered in the chapter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0" w:type="dxa"/>
            <w:vAlign w:val="center"/>
          </w:tcPr>
          <w:p w:rsidR="003B4787" w:rsidRPr="0088288E" w:rsidRDefault="003B4787" w:rsidP="004E500D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8288E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Cumulative </w:t>
            </w:r>
          </w:p>
        </w:tc>
      </w:tr>
      <w:tr w:rsidR="003B4787" w:rsidRPr="0088288E" w:rsidTr="003B4787">
        <w:trPr>
          <w:cantSplit/>
          <w:trHeight w:val="404"/>
          <w:jc w:val="center"/>
        </w:trPr>
        <w:tc>
          <w:tcPr>
            <w:tcW w:w="712" w:type="dxa"/>
            <w:vAlign w:val="center"/>
          </w:tcPr>
          <w:p w:rsidR="003B4787" w:rsidRPr="0088288E" w:rsidRDefault="003B4787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 w:val="restart"/>
            <w:vAlign w:val="center"/>
          </w:tcPr>
          <w:p w:rsidR="003B4787" w:rsidRPr="006C6C14" w:rsidRDefault="00F85370" w:rsidP="00621BD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C6C1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Module I</w:t>
            </w:r>
          </w:p>
          <w:p w:rsidR="003E31EC" w:rsidRDefault="003E31EC" w:rsidP="00621BD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6C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Introduction</w:t>
            </w:r>
          </w:p>
          <w:p w:rsidR="006C6C14" w:rsidRDefault="006C6C14" w:rsidP="00621BD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C6C14" w:rsidRPr="006C6C14" w:rsidRDefault="006C6C14" w:rsidP="00621BD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6C6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Page No.1</w:t>
            </w:r>
            <w:r w:rsidRPr="006C6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950" w:type="dxa"/>
            <w:vAlign w:val="center"/>
          </w:tcPr>
          <w:p w:rsidR="003B4787" w:rsidRPr="0088288E" w:rsidRDefault="003E31EC" w:rsidP="00A1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 to Hardware Description Language</w:t>
            </w:r>
          </w:p>
        </w:tc>
        <w:tc>
          <w:tcPr>
            <w:tcW w:w="1440" w:type="dxa"/>
            <w:vMerge w:val="restart"/>
            <w:vAlign w:val="center"/>
          </w:tcPr>
          <w:p w:rsidR="003B4787" w:rsidRPr="001731E3" w:rsidRDefault="003B4787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1731E3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20%</w:t>
            </w:r>
          </w:p>
        </w:tc>
        <w:tc>
          <w:tcPr>
            <w:tcW w:w="1440" w:type="dxa"/>
            <w:vMerge w:val="restart"/>
            <w:vAlign w:val="center"/>
          </w:tcPr>
          <w:p w:rsidR="003B4787" w:rsidRPr="0088288E" w:rsidRDefault="003B4787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20%</w:t>
            </w:r>
          </w:p>
        </w:tc>
      </w:tr>
      <w:tr w:rsidR="003B4787" w:rsidRPr="0088288E" w:rsidTr="003B4787">
        <w:trPr>
          <w:cantSplit/>
          <w:trHeight w:val="368"/>
          <w:jc w:val="center"/>
        </w:trPr>
        <w:tc>
          <w:tcPr>
            <w:tcW w:w="712" w:type="dxa"/>
            <w:vAlign w:val="center"/>
          </w:tcPr>
          <w:p w:rsidR="003B4787" w:rsidRPr="0088288E" w:rsidRDefault="003B4787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/>
            <w:vAlign w:val="center"/>
          </w:tcPr>
          <w:p w:rsidR="003B4787" w:rsidRPr="006C6C14" w:rsidRDefault="003B4787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50" w:type="dxa"/>
            <w:vAlign w:val="center"/>
          </w:tcPr>
          <w:p w:rsidR="003B4787" w:rsidRPr="003E31EC" w:rsidRDefault="00F85370" w:rsidP="00A1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EC">
              <w:rPr>
                <w:rFonts w:ascii="Times New Roman" w:eastAsia="Times New Roman" w:hAnsi="Times New Roman" w:cs="Times New Roman"/>
                <w:sz w:val="24"/>
                <w:szCs w:val="24"/>
              </w:rPr>
              <w:t>Why HDL? ,</w:t>
            </w:r>
          </w:p>
        </w:tc>
        <w:tc>
          <w:tcPr>
            <w:tcW w:w="1440" w:type="dxa"/>
            <w:vMerge/>
            <w:vAlign w:val="center"/>
          </w:tcPr>
          <w:p w:rsidR="003B4787" w:rsidRPr="0088288E" w:rsidRDefault="003B4787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vMerge/>
            <w:vAlign w:val="center"/>
          </w:tcPr>
          <w:p w:rsidR="003B4787" w:rsidRPr="0088288E" w:rsidRDefault="003B4787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4787" w:rsidRPr="0088288E" w:rsidTr="003B4787">
        <w:trPr>
          <w:cantSplit/>
          <w:trHeight w:val="386"/>
          <w:jc w:val="center"/>
        </w:trPr>
        <w:tc>
          <w:tcPr>
            <w:tcW w:w="712" w:type="dxa"/>
            <w:vAlign w:val="center"/>
          </w:tcPr>
          <w:p w:rsidR="003B4787" w:rsidRPr="0088288E" w:rsidRDefault="003B4787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/>
            <w:vAlign w:val="center"/>
          </w:tcPr>
          <w:p w:rsidR="003B4787" w:rsidRPr="006C6C14" w:rsidRDefault="003B4787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50" w:type="dxa"/>
            <w:vAlign w:val="center"/>
          </w:tcPr>
          <w:p w:rsidR="003B4787" w:rsidRPr="0088288E" w:rsidRDefault="00F85370" w:rsidP="00B9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EC">
              <w:rPr>
                <w:rFonts w:ascii="Times New Roman" w:eastAsia="Times New Roman" w:hAnsi="Times New Roman" w:cs="Times New Roman"/>
                <w:sz w:val="24"/>
                <w:szCs w:val="24"/>
              </w:rPr>
              <w:t>A Brief History of HDL</w:t>
            </w:r>
          </w:p>
        </w:tc>
        <w:tc>
          <w:tcPr>
            <w:tcW w:w="1440" w:type="dxa"/>
            <w:vMerge/>
            <w:vAlign w:val="center"/>
          </w:tcPr>
          <w:p w:rsidR="003B4787" w:rsidRPr="0088288E" w:rsidRDefault="003B4787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vMerge/>
            <w:vAlign w:val="center"/>
          </w:tcPr>
          <w:p w:rsidR="003B4787" w:rsidRPr="0088288E" w:rsidRDefault="003B4787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4787" w:rsidRPr="0088288E" w:rsidTr="003B4787">
        <w:trPr>
          <w:cantSplit/>
          <w:trHeight w:val="386"/>
          <w:jc w:val="center"/>
        </w:trPr>
        <w:tc>
          <w:tcPr>
            <w:tcW w:w="712" w:type="dxa"/>
            <w:vAlign w:val="center"/>
          </w:tcPr>
          <w:p w:rsidR="003B4787" w:rsidRPr="0088288E" w:rsidRDefault="003B4787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/>
            <w:vAlign w:val="center"/>
          </w:tcPr>
          <w:p w:rsidR="003B4787" w:rsidRPr="006C6C14" w:rsidRDefault="003B4787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50" w:type="dxa"/>
            <w:vAlign w:val="center"/>
          </w:tcPr>
          <w:p w:rsidR="003B4787" w:rsidRPr="0088288E" w:rsidRDefault="00F85370" w:rsidP="00A1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EC">
              <w:rPr>
                <w:rFonts w:ascii="Times New Roman" w:eastAsia="Times New Roman" w:hAnsi="Times New Roman" w:cs="Times New Roman"/>
                <w:sz w:val="24"/>
                <w:szCs w:val="24"/>
              </w:rPr>
              <w:t>Structure of HDL Module</w:t>
            </w:r>
          </w:p>
        </w:tc>
        <w:tc>
          <w:tcPr>
            <w:tcW w:w="1440" w:type="dxa"/>
            <w:vMerge/>
            <w:vAlign w:val="center"/>
          </w:tcPr>
          <w:p w:rsidR="003B4787" w:rsidRPr="0088288E" w:rsidRDefault="003B4787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vMerge/>
            <w:vAlign w:val="center"/>
          </w:tcPr>
          <w:p w:rsidR="003B4787" w:rsidRPr="0088288E" w:rsidRDefault="003B4787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4787" w:rsidRPr="0088288E" w:rsidTr="003B4787">
        <w:trPr>
          <w:cantSplit/>
          <w:trHeight w:hRule="exact" w:val="406"/>
          <w:jc w:val="center"/>
        </w:trPr>
        <w:tc>
          <w:tcPr>
            <w:tcW w:w="712" w:type="dxa"/>
            <w:vAlign w:val="center"/>
          </w:tcPr>
          <w:p w:rsidR="003B4787" w:rsidRPr="0088288E" w:rsidRDefault="003B4787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/>
            <w:vAlign w:val="center"/>
          </w:tcPr>
          <w:p w:rsidR="003B4787" w:rsidRPr="006C6C14" w:rsidRDefault="003B4787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50" w:type="dxa"/>
            <w:vAlign w:val="center"/>
          </w:tcPr>
          <w:p w:rsidR="003B4787" w:rsidRPr="0088288E" w:rsidRDefault="00F85370" w:rsidP="00A1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EC">
              <w:rPr>
                <w:rFonts w:ascii="Times New Roman" w:eastAsia="Times New Roman" w:hAnsi="Times New Roman" w:cs="Times New Roman"/>
                <w:sz w:val="24"/>
                <w:szCs w:val="24"/>
              </w:rPr>
              <w:t>Operators</w:t>
            </w:r>
          </w:p>
        </w:tc>
        <w:tc>
          <w:tcPr>
            <w:tcW w:w="1440" w:type="dxa"/>
            <w:vMerge/>
            <w:vAlign w:val="center"/>
          </w:tcPr>
          <w:p w:rsidR="003B4787" w:rsidRPr="0088288E" w:rsidRDefault="003B4787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vMerge/>
            <w:vAlign w:val="center"/>
          </w:tcPr>
          <w:p w:rsidR="003B4787" w:rsidRPr="0088288E" w:rsidRDefault="003B4787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4787" w:rsidRPr="0088288E" w:rsidTr="003B4787">
        <w:trPr>
          <w:cantSplit/>
          <w:trHeight w:hRule="exact" w:val="370"/>
          <w:jc w:val="center"/>
        </w:trPr>
        <w:tc>
          <w:tcPr>
            <w:tcW w:w="712" w:type="dxa"/>
            <w:vAlign w:val="center"/>
          </w:tcPr>
          <w:p w:rsidR="003B4787" w:rsidRPr="0088288E" w:rsidRDefault="003B4787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/>
            <w:vAlign w:val="center"/>
          </w:tcPr>
          <w:p w:rsidR="003B4787" w:rsidRPr="006C6C14" w:rsidRDefault="003B4787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50" w:type="dxa"/>
            <w:vAlign w:val="center"/>
          </w:tcPr>
          <w:p w:rsidR="003B4787" w:rsidRPr="0088288E" w:rsidRDefault="00F85370" w:rsidP="00D5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EC">
              <w:rPr>
                <w:rFonts w:ascii="Times New Roman" w:eastAsia="Times New Roman" w:hAnsi="Times New Roman" w:cs="Times New Roman"/>
                <w:sz w:val="24"/>
                <w:szCs w:val="24"/>
              </w:rPr>
              <w:t>Data types</w:t>
            </w:r>
          </w:p>
        </w:tc>
        <w:tc>
          <w:tcPr>
            <w:tcW w:w="1440" w:type="dxa"/>
            <w:vMerge/>
            <w:vAlign w:val="center"/>
          </w:tcPr>
          <w:p w:rsidR="003B4787" w:rsidRPr="0088288E" w:rsidRDefault="003B4787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vMerge/>
            <w:vAlign w:val="center"/>
          </w:tcPr>
          <w:p w:rsidR="003B4787" w:rsidRPr="0088288E" w:rsidRDefault="003B4787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4787" w:rsidRPr="0088288E" w:rsidTr="003B4787">
        <w:trPr>
          <w:cantSplit/>
          <w:trHeight w:hRule="exact" w:val="433"/>
          <w:jc w:val="center"/>
        </w:trPr>
        <w:tc>
          <w:tcPr>
            <w:tcW w:w="712" w:type="dxa"/>
            <w:vAlign w:val="center"/>
          </w:tcPr>
          <w:p w:rsidR="003B4787" w:rsidRPr="0088288E" w:rsidRDefault="003B4787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/>
            <w:vAlign w:val="center"/>
          </w:tcPr>
          <w:p w:rsidR="003B4787" w:rsidRPr="006C6C14" w:rsidRDefault="003B4787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50" w:type="dxa"/>
            <w:vAlign w:val="center"/>
          </w:tcPr>
          <w:p w:rsidR="003B4787" w:rsidRPr="0088288E" w:rsidRDefault="00F85370" w:rsidP="00D5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EC">
              <w:rPr>
                <w:rFonts w:ascii="Times New Roman" w:eastAsia="Times New Roman" w:hAnsi="Times New Roman" w:cs="Times New Roman"/>
                <w:sz w:val="24"/>
                <w:szCs w:val="24"/>
              </w:rPr>
              <w:t>Types of Descriptions</w:t>
            </w:r>
          </w:p>
        </w:tc>
        <w:tc>
          <w:tcPr>
            <w:tcW w:w="1440" w:type="dxa"/>
            <w:vMerge/>
            <w:vAlign w:val="center"/>
          </w:tcPr>
          <w:p w:rsidR="003B4787" w:rsidRPr="0088288E" w:rsidRDefault="003B4787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vMerge/>
            <w:vAlign w:val="center"/>
          </w:tcPr>
          <w:p w:rsidR="003B4787" w:rsidRPr="0088288E" w:rsidRDefault="003B4787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5370" w:rsidRPr="0088288E" w:rsidTr="003B4787">
        <w:trPr>
          <w:cantSplit/>
          <w:trHeight w:hRule="exact" w:val="433"/>
          <w:jc w:val="center"/>
        </w:trPr>
        <w:tc>
          <w:tcPr>
            <w:tcW w:w="712" w:type="dxa"/>
            <w:vAlign w:val="center"/>
          </w:tcPr>
          <w:p w:rsidR="00F85370" w:rsidRPr="0088288E" w:rsidRDefault="00F85370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/>
            <w:vAlign w:val="center"/>
          </w:tcPr>
          <w:p w:rsidR="00F85370" w:rsidRPr="006C6C14" w:rsidRDefault="00F85370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50" w:type="dxa"/>
            <w:vAlign w:val="center"/>
          </w:tcPr>
          <w:p w:rsidR="00F85370" w:rsidRPr="003E31EC" w:rsidRDefault="00F85370" w:rsidP="00D5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EC">
              <w:rPr>
                <w:rFonts w:ascii="Times New Roman" w:eastAsia="Times New Roman" w:hAnsi="Times New Roman" w:cs="Times New Roman"/>
                <w:sz w:val="24"/>
                <w:szCs w:val="24"/>
              </w:rPr>
              <w:t>Types of Description Continued</w:t>
            </w:r>
          </w:p>
        </w:tc>
        <w:tc>
          <w:tcPr>
            <w:tcW w:w="1440" w:type="dxa"/>
            <w:vMerge/>
            <w:vAlign w:val="center"/>
          </w:tcPr>
          <w:p w:rsidR="00F85370" w:rsidRPr="0088288E" w:rsidRDefault="00F85370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vMerge/>
            <w:vAlign w:val="center"/>
          </w:tcPr>
          <w:p w:rsidR="00F85370" w:rsidRPr="0088288E" w:rsidRDefault="00F85370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5370" w:rsidRPr="0088288E" w:rsidTr="003B4787">
        <w:trPr>
          <w:cantSplit/>
          <w:trHeight w:hRule="exact" w:val="433"/>
          <w:jc w:val="center"/>
        </w:trPr>
        <w:tc>
          <w:tcPr>
            <w:tcW w:w="712" w:type="dxa"/>
            <w:vAlign w:val="center"/>
          </w:tcPr>
          <w:p w:rsidR="00F85370" w:rsidRPr="0088288E" w:rsidRDefault="00F85370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/>
            <w:vAlign w:val="center"/>
          </w:tcPr>
          <w:p w:rsidR="00F85370" w:rsidRPr="006C6C14" w:rsidRDefault="00F85370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50" w:type="dxa"/>
            <w:vAlign w:val="center"/>
          </w:tcPr>
          <w:p w:rsidR="00F85370" w:rsidRPr="003E31EC" w:rsidRDefault="00F85370" w:rsidP="00D5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EC">
              <w:rPr>
                <w:rFonts w:ascii="Times New Roman" w:eastAsia="Times New Roman" w:hAnsi="Times New Roman" w:cs="Times New Roman"/>
                <w:sz w:val="24"/>
                <w:szCs w:val="24"/>
              </w:rPr>
              <w:t>simulation and synthesis</w:t>
            </w:r>
          </w:p>
        </w:tc>
        <w:tc>
          <w:tcPr>
            <w:tcW w:w="1440" w:type="dxa"/>
            <w:vMerge/>
            <w:vAlign w:val="center"/>
          </w:tcPr>
          <w:p w:rsidR="00F85370" w:rsidRPr="0088288E" w:rsidRDefault="00F85370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vMerge/>
            <w:vAlign w:val="center"/>
          </w:tcPr>
          <w:p w:rsidR="00F85370" w:rsidRPr="0088288E" w:rsidRDefault="00F85370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4787" w:rsidRPr="0088288E" w:rsidTr="006707F4">
        <w:trPr>
          <w:cantSplit/>
          <w:trHeight w:hRule="exact" w:val="298"/>
          <w:jc w:val="center"/>
        </w:trPr>
        <w:tc>
          <w:tcPr>
            <w:tcW w:w="712" w:type="dxa"/>
            <w:vAlign w:val="center"/>
          </w:tcPr>
          <w:p w:rsidR="003B4787" w:rsidRPr="0088288E" w:rsidRDefault="003B4787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/>
            <w:vAlign w:val="center"/>
          </w:tcPr>
          <w:p w:rsidR="003B4787" w:rsidRPr="006C6C14" w:rsidRDefault="003B4787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50" w:type="dxa"/>
            <w:vAlign w:val="center"/>
          </w:tcPr>
          <w:p w:rsidR="003B4787" w:rsidRPr="0088288E" w:rsidRDefault="00F85370" w:rsidP="00F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E31EC">
              <w:rPr>
                <w:rFonts w:ascii="Times New Roman" w:eastAsia="Times New Roman" w:hAnsi="Times New Roman" w:cs="Times New Roman"/>
                <w:sz w:val="24"/>
                <w:szCs w:val="24"/>
              </w:rPr>
              <w:t>brief</w:t>
            </w:r>
            <w:proofErr w:type="gramEnd"/>
            <w:r w:rsidRPr="003E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comparison of VHDL and </w:t>
            </w:r>
            <w:proofErr w:type="spellStart"/>
            <w:r w:rsidRPr="003E31EC">
              <w:rPr>
                <w:rFonts w:ascii="Times New Roman" w:eastAsia="Times New Roman" w:hAnsi="Times New Roman" w:cs="Times New Roman"/>
                <w:sz w:val="24"/>
                <w:szCs w:val="24"/>
              </w:rPr>
              <w:t>Verilog</w:t>
            </w:r>
            <w:proofErr w:type="spellEnd"/>
            <w:r w:rsidRPr="003E3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vMerge/>
            <w:vAlign w:val="center"/>
          </w:tcPr>
          <w:p w:rsidR="003B4787" w:rsidRPr="0088288E" w:rsidRDefault="003B4787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vMerge/>
            <w:vAlign w:val="center"/>
          </w:tcPr>
          <w:p w:rsidR="003B4787" w:rsidRPr="0088288E" w:rsidRDefault="003B4787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4787" w:rsidRPr="0088288E" w:rsidTr="003B4787">
        <w:trPr>
          <w:cantSplit/>
          <w:trHeight w:hRule="exact" w:val="397"/>
          <w:jc w:val="center"/>
        </w:trPr>
        <w:tc>
          <w:tcPr>
            <w:tcW w:w="712" w:type="dxa"/>
            <w:vAlign w:val="center"/>
          </w:tcPr>
          <w:p w:rsidR="003B4787" w:rsidRPr="0088288E" w:rsidRDefault="003B4787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 w:val="restart"/>
            <w:vAlign w:val="center"/>
          </w:tcPr>
          <w:p w:rsidR="003B4787" w:rsidRPr="006C6C14" w:rsidRDefault="003B4787" w:rsidP="00BD4E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3B4787" w:rsidRPr="006C6C14" w:rsidRDefault="003B4787" w:rsidP="00BD4E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3B4787" w:rsidRPr="006C6C14" w:rsidRDefault="003B4787" w:rsidP="00BD4E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3B4787" w:rsidRPr="006C6C14" w:rsidRDefault="00F85370" w:rsidP="00F853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C6C1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Module II</w:t>
            </w:r>
          </w:p>
          <w:p w:rsidR="003E31EC" w:rsidRPr="006C6C14" w:rsidRDefault="003E31EC" w:rsidP="00F853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6C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Data-Flow Descriptions</w:t>
            </w:r>
          </w:p>
          <w:p w:rsidR="003E31EC" w:rsidRPr="006C6C14" w:rsidRDefault="003E31EC" w:rsidP="00F853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6C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</w:p>
          <w:p w:rsidR="003E31EC" w:rsidRDefault="003E31EC" w:rsidP="00F853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6C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Behavioral Descriptions</w:t>
            </w:r>
          </w:p>
          <w:p w:rsidR="006C6C14" w:rsidRDefault="006C6C14" w:rsidP="006C6C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C6C14" w:rsidRPr="006C6C14" w:rsidRDefault="006C6C14" w:rsidP="006C6C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C6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Page No.37-47 &amp; Page No 65-91</w:t>
            </w:r>
          </w:p>
        </w:tc>
        <w:tc>
          <w:tcPr>
            <w:tcW w:w="4950" w:type="dxa"/>
            <w:vAlign w:val="center"/>
          </w:tcPr>
          <w:p w:rsidR="003B4787" w:rsidRPr="0088288E" w:rsidRDefault="003D7385" w:rsidP="003D7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EC"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 to Data-Flow Model</w:t>
            </w:r>
          </w:p>
        </w:tc>
        <w:tc>
          <w:tcPr>
            <w:tcW w:w="1440" w:type="dxa"/>
            <w:vMerge w:val="restart"/>
            <w:vAlign w:val="center"/>
          </w:tcPr>
          <w:p w:rsidR="003B4787" w:rsidRDefault="003B4787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3B4787" w:rsidRDefault="003B4787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3B4787" w:rsidRDefault="003B4787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3B4787" w:rsidRDefault="003B4787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3B4787" w:rsidRDefault="003B4787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3B4787" w:rsidRPr="0088288E" w:rsidRDefault="003B4787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20%</w:t>
            </w:r>
          </w:p>
        </w:tc>
        <w:tc>
          <w:tcPr>
            <w:tcW w:w="1440" w:type="dxa"/>
            <w:vMerge w:val="restart"/>
            <w:vAlign w:val="center"/>
          </w:tcPr>
          <w:p w:rsidR="003B4787" w:rsidRDefault="003B4787" w:rsidP="00F97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787" w:rsidRDefault="003B4787" w:rsidP="00F97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787" w:rsidRDefault="003B4787" w:rsidP="00F97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787" w:rsidRDefault="003B4787" w:rsidP="00F97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787" w:rsidRDefault="003B4787" w:rsidP="00F97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787" w:rsidRPr="0088288E" w:rsidRDefault="003B4787" w:rsidP="00F97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3B4787" w:rsidRPr="0088288E" w:rsidTr="003B4787">
        <w:trPr>
          <w:cantSplit/>
          <w:trHeight w:hRule="exact" w:val="334"/>
          <w:jc w:val="center"/>
        </w:trPr>
        <w:tc>
          <w:tcPr>
            <w:tcW w:w="712" w:type="dxa"/>
            <w:vAlign w:val="center"/>
          </w:tcPr>
          <w:p w:rsidR="003B4787" w:rsidRPr="0088288E" w:rsidRDefault="003B4787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/>
            <w:vAlign w:val="center"/>
          </w:tcPr>
          <w:p w:rsidR="003B4787" w:rsidRPr="006C6C14" w:rsidRDefault="003B4787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50" w:type="dxa"/>
            <w:vAlign w:val="center"/>
          </w:tcPr>
          <w:p w:rsidR="003B4787" w:rsidRPr="0088288E" w:rsidRDefault="003D7385" w:rsidP="00A1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EC">
              <w:rPr>
                <w:rFonts w:ascii="Times New Roman" w:eastAsia="Times New Roman" w:hAnsi="Times New Roman" w:cs="Times New Roman"/>
                <w:sz w:val="24"/>
                <w:szCs w:val="24"/>
              </w:rPr>
              <w:t>Highlights of Data-Flow Descriptions</w:t>
            </w:r>
          </w:p>
        </w:tc>
        <w:tc>
          <w:tcPr>
            <w:tcW w:w="1440" w:type="dxa"/>
            <w:vMerge/>
            <w:vAlign w:val="center"/>
          </w:tcPr>
          <w:p w:rsidR="003B4787" w:rsidRPr="0088288E" w:rsidRDefault="003B4787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vMerge/>
            <w:vAlign w:val="center"/>
          </w:tcPr>
          <w:p w:rsidR="003B4787" w:rsidRPr="0088288E" w:rsidRDefault="003B4787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4787" w:rsidRPr="0088288E" w:rsidTr="003B4787">
        <w:trPr>
          <w:cantSplit/>
          <w:trHeight w:hRule="exact" w:val="379"/>
          <w:jc w:val="center"/>
        </w:trPr>
        <w:tc>
          <w:tcPr>
            <w:tcW w:w="712" w:type="dxa"/>
            <w:vAlign w:val="center"/>
          </w:tcPr>
          <w:p w:rsidR="003B4787" w:rsidRPr="0088288E" w:rsidRDefault="003B4787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/>
            <w:vAlign w:val="center"/>
          </w:tcPr>
          <w:p w:rsidR="003B4787" w:rsidRPr="006C6C14" w:rsidRDefault="003B4787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50" w:type="dxa"/>
            <w:vAlign w:val="center"/>
          </w:tcPr>
          <w:p w:rsidR="003B4787" w:rsidRPr="0088288E" w:rsidRDefault="003D7385" w:rsidP="00A1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EC">
              <w:rPr>
                <w:rFonts w:ascii="Times New Roman" w:eastAsia="Times New Roman" w:hAnsi="Times New Roman" w:cs="Times New Roman"/>
                <w:sz w:val="24"/>
                <w:szCs w:val="24"/>
              </w:rPr>
              <w:t>Structure of Data flow Description</w:t>
            </w:r>
          </w:p>
        </w:tc>
        <w:tc>
          <w:tcPr>
            <w:tcW w:w="1440" w:type="dxa"/>
            <w:vMerge/>
            <w:vAlign w:val="center"/>
          </w:tcPr>
          <w:p w:rsidR="003B4787" w:rsidRPr="0088288E" w:rsidRDefault="003B4787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vMerge/>
            <w:vAlign w:val="center"/>
          </w:tcPr>
          <w:p w:rsidR="003B4787" w:rsidRPr="0088288E" w:rsidRDefault="003B4787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B4787" w:rsidRPr="0088288E" w:rsidTr="003B4787">
        <w:trPr>
          <w:cantSplit/>
          <w:trHeight w:val="359"/>
          <w:jc w:val="center"/>
        </w:trPr>
        <w:tc>
          <w:tcPr>
            <w:tcW w:w="712" w:type="dxa"/>
            <w:vAlign w:val="center"/>
          </w:tcPr>
          <w:p w:rsidR="003B4787" w:rsidRPr="0088288E" w:rsidRDefault="003B4787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/>
            <w:vAlign w:val="center"/>
          </w:tcPr>
          <w:p w:rsidR="003B4787" w:rsidRPr="006C6C14" w:rsidRDefault="003B4787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50" w:type="dxa"/>
            <w:vAlign w:val="center"/>
          </w:tcPr>
          <w:p w:rsidR="003B4787" w:rsidRPr="0088288E" w:rsidRDefault="003D7385" w:rsidP="00A1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EC">
              <w:rPr>
                <w:rFonts w:ascii="Times New Roman" w:eastAsia="Times New Roman" w:hAnsi="Times New Roman" w:cs="Times New Roman"/>
                <w:sz w:val="24"/>
                <w:szCs w:val="24"/>
              </w:rPr>
              <w:t>Data Type – Vectors.</w:t>
            </w:r>
          </w:p>
        </w:tc>
        <w:tc>
          <w:tcPr>
            <w:tcW w:w="1440" w:type="dxa"/>
            <w:vMerge/>
            <w:vAlign w:val="center"/>
          </w:tcPr>
          <w:p w:rsidR="003B4787" w:rsidRPr="0088288E" w:rsidRDefault="003B4787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vMerge/>
            <w:vAlign w:val="center"/>
          </w:tcPr>
          <w:p w:rsidR="003B4787" w:rsidRPr="0088288E" w:rsidRDefault="003B4787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4787" w:rsidRPr="0088288E" w:rsidTr="003B4787">
        <w:trPr>
          <w:cantSplit/>
          <w:trHeight w:hRule="exact" w:val="343"/>
          <w:jc w:val="center"/>
        </w:trPr>
        <w:tc>
          <w:tcPr>
            <w:tcW w:w="712" w:type="dxa"/>
            <w:vAlign w:val="center"/>
          </w:tcPr>
          <w:p w:rsidR="003B4787" w:rsidRPr="0088288E" w:rsidRDefault="003B4787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/>
            <w:vAlign w:val="center"/>
          </w:tcPr>
          <w:p w:rsidR="003B4787" w:rsidRPr="006C6C14" w:rsidRDefault="003B4787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50" w:type="dxa"/>
            <w:vAlign w:val="center"/>
          </w:tcPr>
          <w:p w:rsidR="003B4787" w:rsidRPr="0088288E" w:rsidRDefault="003D7385" w:rsidP="00A1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EC"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 to Behavioral model</w:t>
            </w:r>
          </w:p>
        </w:tc>
        <w:tc>
          <w:tcPr>
            <w:tcW w:w="1440" w:type="dxa"/>
            <w:vMerge/>
            <w:vAlign w:val="center"/>
          </w:tcPr>
          <w:p w:rsidR="003B4787" w:rsidRPr="0088288E" w:rsidRDefault="003B4787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vMerge/>
            <w:vAlign w:val="center"/>
          </w:tcPr>
          <w:p w:rsidR="003B4787" w:rsidRPr="0088288E" w:rsidRDefault="003B4787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D7385" w:rsidRPr="0088288E" w:rsidTr="003B4787">
        <w:trPr>
          <w:cantSplit/>
          <w:trHeight w:hRule="exact" w:val="343"/>
          <w:jc w:val="center"/>
        </w:trPr>
        <w:tc>
          <w:tcPr>
            <w:tcW w:w="712" w:type="dxa"/>
            <w:vAlign w:val="center"/>
          </w:tcPr>
          <w:p w:rsidR="003D7385" w:rsidRPr="0088288E" w:rsidRDefault="003D7385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/>
            <w:vAlign w:val="center"/>
          </w:tcPr>
          <w:p w:rsidR="003D7385" w:rsidRPr="006C6C14" w:rsidRDefault="003D738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50" w:type="dxa"/>
            <w:vAlign w:val="center"/>
          </w:tcPr>
          <w:p w:rsidR="003D7385" w:rsidRPr="003E31EC" w:rsidRDefault="003D7385" w:rsidP="00A1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EC">
              <w:rPr>
                <w:rFonts w:ascii="Times New Roman" w:eastAsia="Times New Roman" w:hAnsi="Times New Roman" w:cs="Times New Roman"/>
                <w:sz w:val="24"/>
                <w:szCs w:val="24"/>
              </w:rPr>
              <w:t>Behavioral Description highlights</w:t>
            </w:r>
          </w:p>
        </w:tc>
        <w:tc>
          <w:tcPr>
            <w:tcW w:w="1440" w:type="dxa"/>
            <w:vMerge/>
            <w:vAlign w:val="center"/>
          </w:tcPr>
          <w:p w:rsidR="003D7385" w:rsidRPr="0088288E" w:rsidRDefault="003D738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vMerge/>
            <w:vAlign w:val="center"/>
          </w:tcPr>
          <w:p w:rsidR="003D7385" w:rsidRPr="0088288E" w:rsidRDefault="003D738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4787" w:rsidRPr="0088288E" w:rsidTr="003B4787">
        <w:trPr>
          <w:cantSplit/>
          <w:trHeight w:hRule="exact" w:val="370"/>
          <w:jc w:val="center"/>
        </w:trPr>
        <w:tc>
          <w:tcPr>
            <w:tcW w:w="712" w:type="dxa"/>
            <w:vAlign w:val="center"/>
          </w:tcPr>
          <w:p w:rsidR="003B4787" w:rsidRPr="0088288E" w:rsidRDefault="003B4787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/>
            <w:vAlign w:val="center"/>
          </w:tcPr>
          <w:p w:rsidR="003B4787" w:rsidRPr="006C6C14" w:rsidRDefault="003B4787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50" w:type="dxa"/>
            <w:vAlign w:val="center"/>
          </w:tcPr>
          <w:p w:rsidR="003B4787" w:rsidRPr="0088288E" w:rsidRDefault="003D7385" w:rsidP="00A1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EC">
              <w:rPr>
                <w:rFonts w:ascii="Times New Roman" w:eastAsia="Times New Roman" w:hAnsi="Times New Roman" w:cs="Times New Roman"/>
                <w:sz w:val="24"/>
                <w:szCs w:val="24"/>
              </w:rPr>
              <w:t>Structure of HDL behavioral Description</w:t>
            </w:r>
          </w:p>
        </w:tc>
        <w:tc>
          <w:tcPr>
            <w:tcW w:w="1440" w:type="dxa"/>
            <w:vMerge/>
            <w:vAlign w:val="center"/>
          </w:tcPr>
          <w:p w:rsidR="003B4787" w:rsidRPr="0088288E" w:rsidRDefault="003B4787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vMerge/>
          </w:tcPr>
          <w:p w:rsidR="003B4787" w:rsidRPr="0088288E" w:rsidRDefault="003B4787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4787" w:rsidRPr="0088288E" w:rsidTr="003D7385">
        <w:trPr>
          <w:cantSplit/>
          <w:trHeight w:hRule="exact" w:val="703"/>
          <w:jc w:val="center"/>
        </w:trPr>
        <w:tc>
          <w:tcPr>
            <w:tcW w:w="712" w:type="dxa"/>
            <w:vAlign w:val="center"/>
          </w:tcPr>
          <w:p w:rsidR="003B4787" w:rsidRPr="0088288E" w:rsidRDefault="003B4787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/>
            <w:vAlign w:val="center"/>
          </w:tcPr>
          <w:p w:rsidR="003B4787" w:rsidRPr="006C6C14" w:rsidRDefault="003B4787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50" w:type="dxa"/>
            <w:vAlign w:val="center"/>
          </w:tcPr>
          <w:p w:rsidR="003B4787" w:rsidRPr="0088288E" w:rsidRDefault="003D7385" w:rsidP="00622435">
            <w:pPr>
              <w:tabs>
                <w:tab w:val="left" w:pos="243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EC">
              <w:rPr>
                <w:rFonts w:ascii="Times New Roman" w:eastAsia="Times New Roman" w:hAnsi="Times New Roman" w:cs="Times New Roman"/>
                <w:sz w:val="24"/>
                <w:szCs w:val="24"/>
              </w:rPr>
              <w:t>Structure of HDL behavioral Description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(Programs Continued)</w:t>
            </w:r>
          </w:p>
        </w:tc>
        <w:tc>
          <w:tcPr>
            <w:tcW w:w="1440" w:type="dxa"/>
            <w:vMerge/>
            <w:vAlign w:val="center"/>
          </w:tcPr>
          <w:p w:rsidR="003B4787" w:rsidRPr="0088288E" w:rsidRDefault="003B4787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vMerge/>
          </w:tcPr>
          <w:p w:rsidR="003B4787" w:rsidRPr="0088288E" w:rsidRDefault="003B4787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D7385" w:rsidRPr="0088288E" w:rsidTr="003D7385">
        <w:trPr>
          <w:cantSplit/>
          <w:trHeight w:hRule="exact" w:val="703"/>
          <w:jc w:val="center"/>
        </w:trPr>
        <w:tc>
          <w:tcPr>
            <w:tcW w:w="712" w:type="dxa"/>
            <w:vAlign w:val="center"/>
          </w:tcPr>
          <w:p w:rsidR="003D7385" w:rsidRPr="0088288E" w:rsidRDefault="003D7385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/>
            <w:vAlign w:val="center"/>
          </w:tcPr>
          <w:p w:rsidR="003D7385" w:rsidRPr="006C6C14" w:rsidRDefault="003D738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50" w:type="dxa"/>
            <w:vAlign w:val="center"/>
          </w:tcPr>
          <w:p w:rsidR="003D7385" w:rsidRPr="003E31EC" w:rsidRDefault="003D7385" w:rsidP="00622435">
            <w:pPr>
              <w:tabs>
                <w:tab w:val="left" w:pos="243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EC">
              <w:rPr>
                <w:rFonts w:ascii="Times New Roman" w:eastAsia="Times New Roman" w:hAnsi="Times New Roman" w:cs="Times New Roman"/>
                <w:sz w:val="24"/>
                <w:szCs w:val="24"/>
              </w:rPr>
              <w:t>The VHDL variable: Assignment Statement</w:t>
            </w:r>
          </w:p>
        </w:tc>
        <w:tc>
          <w:tcPr>
            <w:tcW w:w="1440" w:type="dxa"/>
            <w:vMerge/>
            <w:vAlign w:val="center"/>
          </w:tcPr>
          <w:p w:rsidR="003D7385" w:rsidRPr="0088288E" w:rsidRDefault="003D738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vMerge/>
          </w:tcPr>
          <w:p w:rsidR="003D7385" w:rsidRPr="0088288E" w:rsidRDefault="003D738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D7385" w:rsidRPr="0088288E" w:rsidTr="003D7385">
        <w:trPr>
          <w:cantSplit/>
          <w:trHeight w:hRule="exact" w:val="388"/>
          <w:jc w:val="center"/>
        </w:trPr>
        <w:tc>
          <w:tcPr>
            <w:tcW w:w="712" w:type="dxa"/>
            <w:vAlign w:val="center"/>
          </w:tcPr>
          <w:p w:rsidR="003D7385" w:rsidRPr="0088288E" w:rsidRDefault="003D7385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/>
            <w:vAlign w:val="center"/>
          </w:tcPr>
          <w:p w:rsidR="003D7385" w:rsidRPr="006C6C14" w:rsidRDefault="003D738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50" w:type="dxa"/>
            <w:vAlign w:val="center"/>
          </w:tcPr>
          <w:p w:rsidR="003D7385" w:rsidRPr="003E31EC" w:rsidRDefault="003D7385" w:rsidP="00622435">
            <w:pPr>
              <w:tabs>
                <w:tab w:val="left" w:pos="243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EC">
              <w:rPr>
                <w:rFonts w:ascii="Times New Roman" w:eastAsia="Times New Roman" w:hAnsi="Times New Roman" w:cs="Times New Roman"/>
                <w:sz w:val="24"/>
                <w:szCs w:val="24"/>
              </w:rPr>
              <w:t>Sequential statements</w:t>
            </w:r>
          </w:p>
        </w:tc>
        <w:tc>
          <w:tcPr>
            <w:tcW w:w="1440" w:type="dxa"/>
            <w:vMerge/>
            <w:vAlign w:val="center"/>
          </w:tcPr>
          <w:p w:rsidR="003D7385" w:rsidRPr="0088288E" w:rsidRDefault="003D738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vMerge/>
          </w:tcPr>
          <w:p w:rsidR="003D7385" w:rsidRPr="0088288E" w:rsidRDefault="003D738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4787" w:rsidRPr="0088288E" w:rsidTr="003D7385">
        <w:trPr>
          <w:cantSplit/>
          <w:trHeight w:hRule="exact" w:val="406"/>
          <w:jc w:val="center"/>
        </w:trPr>
        <w:tc>
          <w:tcPr>
            <w:tcW w:w="712" w:type="dxa"/>
            <w:vAlign w:val="center"/>
          </w:tcPr>
          <w:p w:rsidR="003B4787" w:rsidRPr="0088288E" w:rsidRDefault="003B4787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/>
            <w:vAlign w:val="center"/>
          </w:tcPr>
          <w:p w:rsidR="003B4787" w:rsidRPr="006C6C14" w:rsidRDefault="003B4787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50" w:type="dxa"/>
            <w:vAlign w:val="center"/>
          </w:tcPr>
          <w:p w:rsidR="003B4787" w:rsidRPr="0088288E" w:rsidRDefault="003D7385" w:rsidP="003D7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EC">
              <w:rPr>
                <w:rFonts w:ascii="Times New Roman" w:eastAsia="Times New Roman" w:hAnsi="Times New Roman" w:cs="Times New Roman"/>
                <w:sz w:val="24"/>
                <w:szCs w:val="24"/>
              </w:rPr>
              <w:t>Sequential  Statements Continued</w:t>
            </w:r>
          </w:p>
        </w:tc>
        <w:tc>
          <w:tcPr>
            <w:tcW w:w="1440" w:type="dxa"/>
            <w:vMerge/>
            <w:vAlign w:val="center"/>
          </w:tcPr>
          <w:p w:rsidR="003B4787" w:rsidRPr="0088288E" w:rsidRDefault="003B4787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vMerge/>
            <w:vAlign w:val="center"/>
          </w:tcPr>
          <w:p w:rsidR="003B4787" w:rsidRPr="0088288E" w:rsidRDefault="003B4787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4787" w:rsidRPr="0088288E" w:rsidTr="003D7385">
        <w:trPr>
          <w:cantSplit/>
          <w:trHeight w:hRule="exact" w:val="406"/>
          <w:jc w:val="center"/>
        </w:trPr>
        <w:tc>
          <w:tcPr>
            <w:tcW w:w="712" w:type="dxa"/>
            <w:vAlign w:val="center"/>
          </w:tcPr>
          <w:p w:rsidR="003B4787" w:rsidRPr="0088288E" w:rsidRDefault="003B4787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 w:val="restart"/>
            <w:vAlign w:val="center"/>
          </w:tcPr>
          <w:p w:rsidR="003B4787" w:rsidRPr="006C6C14" w:rsidRDefault="003D7385" w:rsidP="005D14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C6C1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Module III</w:t>
            </w:r>
          </w:p>
          <w:p w:rsidR="003B4787" w:rsidRPr="006C6C14" w:rsidRDefault="006C6C14" w:rsidP="006C6C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C6C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Structural Description</w:t>
            </w:r>
          </w:p>
          <w:p w:rsidR="003B4787" w:rsidRPr="006C6C14" w:rsidRDefault="006C6C14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C6C1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And</w:t>
            </w:r>
          </w:p>
          <w:p w:rsidR="006C6C14" w:rsidRDefault="006C6C14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6C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Mixed-Language Descriptions</w:t>
            </w:r>
          </w:p>
          <w:p w:rsidR="006C6C14" w:rsidRDefault="006C6C14" w:rsidP="006C6C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C6C14" w:rsidRPr="006C6C14" w:rsidRDefault="006C6C14" w:rsidP="007D18F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C6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Page No. </w:t>
            </w:r>
            <w:r w:rsidR="007D18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113-118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&amp; Page No 371-403</w:t>
            </w:r>
          </w:p>
        </w:tc>
        <w:tc>
          <w:tcPr>
            <w:tcW w:w="4950" w:type="dxa"/>
            <w:vAlign w:val="center"/>
          </w:tcPr>
          <w:p w:rsidR="003D7385" w:rsidRPr="003E31EC" w:rsidRDefault="003D7385" w:rsidP="003D7385">
            <w:pPr>
              <w:pStyle w:val="Pa8"/>
              <w:jc w:val="both"/>
              <w:rPr>
                <w:rFonts w:ascii="Times New Roman" w:eastAsia="Times New Roman" w:hAnsi="Times New Roman" w:cs="Times New Roman"/>
              </w:rPr>
            </w:pPr>
            <w:r w:rsidRPr="003E31EC">
              <w:rPr>
                <w:rFonts w:ascii="Times New Roman" w:eastAsia="Times New Roman" w:hAnsi="Times New Roman" w:cs="Times New Roman"/>
              </w:rPr>
              <w:t xml:space="preserve">Introduction to Structural Description:, </w:t>
            </w:r>
          </w:p>
          <w:p w:rsidR="003B4787" w:rsidRPr="0088288E" w:rsidRDefault="003B4787" w:rsidP="003D7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3B4787" w:rsidRPr="0088288E" w:rsidRDefault="003B4787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20%</w:t>
            </w:r>
          </w:p>
        </w:tc>
        <w:tc>
          <w:tcPr>
            <w:tcW w:w="1440" w:type="dxa"/>
            <w:vMerge w:val="restart"/>
            <w:vAlign w:val="center"/>
          </w:tcPr>
          <w:p w:rsidR="003B4787" w:rsidRPr="0088288E" w:rsidRDefault="003B4787" w:rsidP="00F97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3B4787" w:rsidRPr="0088288E" w:rsidTr="003B4787">
        <w:trPr>
          <w:cantSplit/>
          <w:trHeight w:val="350"/>
          <w:jc w:val="center"/>
        </w:trPr>
        <w:tc>
          <w:tcPr>
            <w:tcW w:w="712" w:type="dxa"/>
            <w:vAlign w:val="center"/>
          </w:tcPr>
          <w:p w:rsidR="003B4787" w:rsidRPr="0088288E" w:rsidRDefault="003B4787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/>
            <w:vAlign w:val="center"/>
          </w:tcPr>
          <w:p w:rsidR="003B4787" w:rsidRPr="006C6C14" w:rsidRDefault="003B4787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50" w:type="dxa"/>
            <w:vAlign w:val="center"/>
          </w:tcPr>
          <w:p w:rsidR="003B4787" w:rsidRPr="0088288E" w:rsidRDefault="003D7385" w:rsidP="00A1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EC">
              <w:rPr>
                <w:rFonts w:ascii="Times New Roman" w:eastAsia="Times New Roman" w:hAnsi="Times New Roman" w:cs="Times New Roman"/>
                <w:sz w:val="24"/>
                <w:szCs w:val="24"/>
              </w:rPr>
              <w:t>Highlights of structural description</w:t>
            </w:r>
          </w:p>
        </w:tc>
        <w:tc>
          <w:tcPr>
            <w:tcW w:w="1440" w:type="dxa"/>
            <w:vMerge/>
            <w:vAlign w:val="center"/>
          </w:tcPr>
          <w:p w:rsidR="003B4787" w:rsidRPr="0088288E" w:rsidRDefault="003B4787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vMerge/>
            <w:vAlign w:val="center"/>
          </w:tcPr>
          <w:p w:rsidR="003B4787" w:rsidRPr="0088288E" w:rsidRDefault="003B4787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D7385" w:rsidRPr="0088288E" w:rsidTr="003B4787">
        <w:trPr>
          <w:cantSplit/>
          <w:trHeight w:val="350"/>
          <w:jc w:val="center"/>
        </w:trPr>
        <w:tc>
          <w:tcPr>
            <w:tcW w:w="712" w:type="dxa"/>
            <w:vAlign w:val="center"/>
          </w:tcPr>
          <w:p w:rsidR="003D7385" w:rsidRPr="0088288E" w:rsidRDefault="003D7385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/>
            <w:vAlign w:val="center"/>
          </w:tcPr>
          <w:p w:rsidR="003D7385" w:rsidRPr="006C6C14" w:rsidRDefault="003D738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50" w:type="dxa"/>
            <w:vAlign w:val="center"/>
          </w:tcPr>
          <w:p w:rsidR="003D7385" w:rsidRPr="0088288E" w:rsidRDefault="003D7385" w:rsidP="00A1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Programming Concepts</w:t>
            </w:r>
          </w:p>
        </w:tc>
        <w:tc>
          <w:tcPr>
            <w:tcW w:w="1440" w:type="dxa"/>
            <w:vMerge/>
            <w:vAlign w:val="center"/>
          </w:tcPr>
          <w:p w:rsidR="003D7385" w:rsidRPr="0088288E" w:rsidRDefault="003D738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vMerge/>
            <w:vAlign w:val="center"/>
          </w:tcPr>
          <w:p w:rsidR="003D7385" w:rsidRPr="0088288E" w:rsidRDefault="003D738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B4787" w:rsidRPr="0088288E" w:rsidTr="003B4787">
        <w:trPr>
          <w:cantSplit/>
          <w:trHeight w:hRule="exact" w:val="343"/>
          <w:jc w:val="center"/>
        </w:trPr>
        <w:tc>
          <w:tcPr>
            <w:tcW w:w="712" w:type="dxa"/>
            <w:vAlign w:val="center"/>
          </w:tcPr>
          <w:p w:rsidR="003B4787" w:rsidRPr="0088288E" w:rsidRDefault="003B4787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/>
            <w:vAlign w:val="center"/>
          </w:tcPr>
          <w:p w:rsidR="003B4787" w:rsidRPr="006C6C14" w:rsidRDefault="003B4787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50" w:type="dxa"/>
            <w:vAlign w:val="center"/>
          </w:tcPr>
          <w:p w:rsidR="003B4787" w:rsidRPr="0088288E" w:rsidRDefault="003D7385" w:rsidP="00A1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E31EC">
              <w:rPr>
                <w:rFonts w:ascii="Times New Roman" w:eastAsia="Times New Roman" w:hAnsi="Times New Roman" w:cs="Times New Roman"/>
                <w:sz w:val="24"/>
                <w:szCs w:val="24"/>
              </w:rPr>
              <w:t>organization</w:t>
            </w:r>
            <w:proofErr w:type="gramEnd"/>
            <w:r w:rsidRPr="003E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structural description.</w:t>
            </w:r>
          </w:p>
        </w:tc>
        <w:tc>
          <w:tcPr>
            <w:tcW w:w="1440" w:type="dxa"/>
            <w:vMerge/>
            <w:vAlign w:val="center"/>
          </w:tcPr>
          <w:p w:rsidR="003B4787" w:rsidRPr="0088288E" w:rsidRDefault="003B4787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vMerge/>
            <w:vAlign w:val="center"/>
          </w:tcPr>
          <w:p w:rsidR="003B4787" w:rsidRPr="0088288E" w:rsidRDefault="003B4787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D7385" w:rsidRPr="0088288E" w:rsidTr="003B4787">
        <w:trPr>
          <w:cantSplit/>
          <w:trHeight w:hRule="exact" w:val="370"/>
          <w:jc w:val="center"/>
        </w:trPr>
        <w:tc>
          <w:tcPr>
            <w:tcW w:w="712" w:type="dxa"/>
            <w:vAlign w:val="center"/>
          </w:tcPr>
          <w:p w:rsidR="003D7385" w:rsidRPr="0088288E" w:rsidRDefault="003D7385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/>
            <w:vAlign w:val="center"/>
          </w:tcPr>
          <w:p w:rsidR="003D7385" w:rsidRPr="006C6C14" w:rsidRDefault="003D738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50" w:type="dxa"/>
            <w:vAlign w:val="center"/>
          </w:tcPr>
          <w:p w:rsidR="003D7385" w:rsidRPr="0088288E" w:rsidRDefault="003D7385" w:rsidP="004F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E31EC">
              <w:rPr>
                <w:rFonts w:ascii="Times New Roman" w:eastAsia="Times New Roman" w:hAnsi="Times New Roman" w:cs="Times New Roman"/>
                <w:sz w:val="24"/>
                <w:szCs w:val="24"/>
              </w:rPr>
              <w:t>organization</w:t>
            </w:r>
            <w:proofErr w:type="gramEnd"/>
            <w:r w:rsidRPr="003E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structural description Continued.. .</w:t>
            </w:r>
          </w:p>
        </w:tc>
        <w:tc>
          <w:tcPr>
            <w:tcW w:w="1440" w:type="dxa"/>
            <w:vMerge/>
            <w:vAlign w:val="center"/>
          </w:tcPr>
          <w:p w:rsidR="003D7385" w:rsidRPr="0088288E" w:rsidRDefault="003D738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vMerge/>
            <w:vAlign w:val="center"/>
          </w:tcPr>
          <w:p w:rsidR="003D7385" w:rsidRPr="0088288E" w:rsidRDefault="003D738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D7385" w:rsidRPr="0088288E" w:rsidTr="003B4787">
        <w:trPr>
          <w:cantSplit/>
          <w:trHeight w:hRule="exact" w:val="451"/>
          <w:jc w:val="center"/>
        </w:trPr>
        <w:tc>
          <w:tcPr>
            <w:tcW w:w="712" w:type="dxa"/>
            <w:vAlign w:val="center"/>
          </w:tcPr>
          <w:p w:rsidR="003D7385" w:rsidRPr="0088288E" w:rsidRDefault="003D7385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/>
            <w:vAlign w:val="center"/>
          </w:tcPr>
          <w:p w:rsidR="003D7385" w:rsidRPr="006C6C14" w:rsidRDefault="003D738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50" w:type="dxa"/>
            <w:vAlign w:val="center"/>
          </w:tcPr>
          <w:p w:rsidR="003D7385" w:rsidRPr="0088288E" w:rsidRDefault="003D7385" w:rsidP="00A1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Programming on Structural Description</w:t>
            </w:r>
          </w:p>
        </w:tc>
        <w:tc>
          <w:tcPr>
            <w:tcW w:w="1440" w:type="dxa"/>
            <w:vMerge/>
            <w:vAlign w:val="center"/>
          </w:tcPr>
          <w:p w:rsidR="003D7385" w:rsidRPr="0088288E" w:rsidRDefault="003D738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vMerge/>
            <w:vAlign w:val="center"/>
          </w:tcPr>
          <w:p w:rsidR="003D7385" w:rsidRPr="0088288E" w:rsidRDefault="003D738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D7385" w:rsidRPr="0088288E" w:rsidTr="003B4787">
        <w:trPr>
          <w:cantSplit/>
          <w:trHeight w:hRule="exact" w:val="352"/>
          <w:jc w:val="center"/>
        </w:trPr>
        <w:tc>
          <w:tcPr>
            <w:tcW w:w="712" w:type="dxa"/>
            <w:vAlign w:val="center"/>
          </w:tcPr>
          <w:p w:rsidR="003D7385" w:rsidRPr="0088288E" w:rsidRDefault="003D7385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/>
            <w:vAlign w:val="center"/>
          </w:tcPr>
          <w:p w:rsidR="003D7385" w:rsidRPr="006C6C14" w:rsidRDefault="003D738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50" w:type="dxa"/>
            <w:vAlign w:val="center"/>
          </w:tcPr>
          <w:p w:rsidR="003D7385" w:rsidRPr="0088288E" w:rsidRDefault="003D7385" w:rsidP="004F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EC"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 to Mixed-Language Descriptions</w:t>
            </w:r>
          </w:p>
        </w:tc>
        <w:tc>
          <w:tcPr>
            <w:tcW w:w="1440" w:type="dxa"/>
            <w:vMerge/>
            <w:vAlign w:val="center"/>
          </w:tcPr>
          <w:p w:rsidR="003D7385" w:rsidRPr="0088288E" w:rsidRDefault="003D738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vMerge/>
            <w:vAlign w:val="center"/>
          </w:tcPr>
          <w:p w:rsidR="003D7385" w:rsidRPr="0088288E" w:rsidRDefault="003D738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D7385" w:rsidRPr="0088288E" w:rsidTr="003B4787">
        <w:trPr>
          <w:cantSplit/>
          <w:trHeight w:hRule="exact" w:val="352"/>
          <w:jc w:val="center"/>
        </w:trPr>
        <w:tc>
          <w:tcPr>
            <w:tcW w:w="712" w:type="dxa"/>
            <w:vAlign w:val="center"/>
          </w:tcPr>
          <w:p w:rsidR="003D7385" w:rsidRPr="0088288E" w:rsidRDefault="003D7385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/>
            <w:vAlign w:val="center"/>
          </w:tcPr>
          <w:p w:rsidR="003D7385" w:rsidRPr="006C6C14" w:rsidRDefault="003D738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50" w:type="dxa"/>
            <w:vAlign w:val="center"/>
          </w:tcPr>
          <w:p w:rsidR="003D7385" w:rsidRPr="0088288E" w:rsidRDefault="003D7385" w:rsidP="004F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EC">
              <w:rPr>
                <w:rFonts w:ascii="Times New Roman" w:eastAsia="Times New Roman" w:hAnsi="Times New Roman" w:cs="Times New Roman"/>
                <w:sz w:val="24"/>
                <w:szCs w:val="24"/>
              </w:rPr>
              <w:t>Highlights of Mixed-Language Description</w:t>
            </w:r>
          </w:p>
        </w:tc>
        <w:tc>
          <w:tcPr>
            <w:tcW w:w="1440" w:type="dxa"/>
            <w:vMerge/>
            <w:vAlign w:val="center"/>
          </w:tcPr>
          <w:p w:rsidR="003D7385" w:rsidRPr="0088288E" w:rsidRDefault="003D738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vMerge/>
            <w:vAlign w:val="center"/>
          </w:tcPr>
          <w:p w:rsidR="003D7385" w:rsidRPr="0088288E" w:rsidRDefault="003D738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D7385" w:rsidRPr="0088288E" w:rsidTr="003B4787">
        <w:trPr>
          <w:cantSplit/>
          <w:trHeight w:hRule="exact" w:val="352"/>
          <w:jc w:val="center"/>
        </w:trPr>
        <w:tc>
          <w:tcPr>
            <w:tcW w:w="712" w:type="dxa"/>
            <w:vAlign w:val="center"/>
          </w:tcPr>
          <w:p w:rsidR="003D7385" w:rsidRPr="0088288E" w:rsidRDefault="003D7385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/>
            <w:vAlign w:val="center"/>
          </w:tcPr>
          <w:p w:rsidR="003D7385" w:rsidRPr="006C6C14" w:rsidRDefault="003D738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50" w:type="dxa"/>
            <w:vAlign w:val="center"/>
          </w:tcPr>
          <w:p w:rsidR="003D7385" w:rsidRPr="0088288E" w:rsidRDefault="003D7385" w:rsidP="004F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EC">
              <w:rPr>
                <w:rFonts w:ascii="Times New Roman" w:eastAsia="Times New Roman" w:hAnsi="Times New Roman" w:cs="Times New Roman"/>
                <w:sz w:val="24"/>
                <w:szCs w:val="24"/>
              </w:rPr>
              <w:t>How to invoke one language from the other</w:t>
            </w:r>
          </w:p>
        </w:tc>
        <w:tc>
          <w:tcPr>
            <w:tcW w:w="1440" w:type="dxa"/>
            <w:vMerge/>
            <w:vAlign w:val="center"/>
          </w:tcPr>
          <w:p w:rsidR="003D7385" w:rsidRPr="0088288E" w:rsidRDefault="003D738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vMerge/>
            <w:vAlign w:val="center"/>
          </w:tcPr>
          <w:p w:rsidR="003D7385" w:rsidRPr="0088288E" w:rsidRDefault="003D738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D7385" w:rsidRPr="0088288E" w:rsidTr="003B4787">
        <w:trPr>
          <w:cantSplit/>
          <w:trHeight w:hRule="exact" w:val="361"/>
          <w:jc w:val="center"/>
        </w:trPr>
        <w:tc>
          <w:tcPr>
            <w:tcW w:w="712" w:type="dxa"/>
            <w:vAlign w:val="center"/>
          </w:tcPr>
          <w:p w:rsidR="003D7385" w:rsidRPr="0088288E" w:rsidRDefault="003D7385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/>
            <w:vAlign w:val="center"/>
          </w:tcPr>
          <w:p w:rsidR="003D7385" w:rsidRPr="006C6C14" w:rsidRDefault="003D738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50" w:type="dxa"/>
            <w:vAlign w:val="center"/>
          </w:tcPr>
          <w:p w:rsidR="003D7385" w:rsidRPr="003E31EC" w:rsidRDefault="003D7385" w:rsidP="004F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EC">
              <w:rPr>
                <w:rFonts w:ascii="Times New Roman" w:eastAsia="Times New Roman" w:hAnsi="Times New Roman" w:cs="Times New Roman"/>
                <w:sz w:val="24"/>
                <w:szCs w:val="24"/>
              </w:rPr>
              <w:t>How to invoke one language from the other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Examples</w:t>
            </w:r>
          </w:p>
        </w:tc>
        <w:tc>
          <w:tcPr>
            <w:tcW w:w="1440" w:type="dxa"/>
            <w:vMerge/>
            <w:vAlign w:val="center"/>
          </w:tcPr>
          <w:p w:rsidR="003D7385" w:rsidRPr="0088288E" w:rsidRDefault="003D738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vMerge/>
            <w:vAlign w:val="center"/>
          </w:tcPr>
          <w:p w:rsidR="003D7385" w:rsidRPr="0088288E" w:rsidRDefault="003D738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D7385" w:rsidRPr="0088288E" w:rsidTr="003B4787">
        <w:trPr>
          <w:cantSplit/>
          <w:trHeight w:hRule="exact" w:val="361"/>
          <w:jc w:val="center"/>
        </w:trPr>
        <w:tc>
          <w:tcPr>
            <w:tcW w:w="712" w:type="dxa"/>
            <w:vAlign w:val="center"/>
          </w:tcPr>
          <w:p w:rsidR="003D7385" w:rsidRPr="0088288E" w:rsidRDefault="003D7385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/>
            <w:vAlign w:val="center"/>
          </w:tcPr>
          <w:p w:rsidR="003D7385" w:rsidRPr="006C6C14" w:rsidRDefault="003D738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50" w:type="dxa"/>
            <w:vAlign w:val="center"/>
          </w:tcPr>
          <w:p w:rsidR="003D7385" w:rsidRPr="0088288E" w:rsidRDefault="00095518" w:rsidP="0009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Limitations of Mixed-Language Description </w:t>
            </w:r>
          </w:p>
        </w:tc>
        <w:tc>
          <w:tcPr>
            <w:tcW w:w="1440" w:type="dxa"/>
            <w:vMerge/>
            <w:vAlign w:val="center"/>
          </w:tcPr>
          <w:p w:rsidR="003D7385" w:rsidRPr="0088288E" w:rsidRDefault="003D738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vMerge/>
            <w:vAlign w:val="center"/>
          </w:tcPr>
          <w:p w:rsidR="003D7385" w:rsidRPr="0088288E" w:rsidRDefault="003D738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D7385" w:rsidRPr="0088288E" w:rsidTr="003B4787">
        <w:trPr>
          <w:cantSplit/>
          <w:trHeight w:val="332"/>
          <w:jc w:val="center"/>
        </w:trPr>
        <w:tc>
          <w:tcPr>
            <w:tcW w:w="712" w:type="dxa"/>
            <w:vAlign w:val="center"/>
          </w:tcPr>
          <w:p w:rsidR="003D7385" w:rsidRPr="0088288E" w:rsidRDefault="003D7385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 w:val="restart"/>
            <w:vAlign w:val="center"/>
          </w:tcPr>
          <w:p w:rsidR="003E31EC" w:rsidRPr="006C6C14" w:rsidRDefault="003E31EC" w:rsidP="003E31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C6C1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Module IV</w:t>
            </w:r>
          </w:p>
          <w:p w:rsidR="003D7385" w:rsidRDefault="006C6C14" w:rsidP="006C6C1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6C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Procedures, Task and Functions</w:t>
            </w:r>
          </w:p>
          <w:p w:rsidR="006C6C14" w:rsidRDefault="006C6C14" w:rsidP="006C6C1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C6C14" w:rsidRPr="006C6C14" w:rsidRDefault="006C6C14" w:rsidP="006C6C1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T1 Page No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235-269</w:t>
            </w:r>
          </w:p>
        </w:tc>
        <w:tc>
          <w:tcPr>
            <w:tcW w:w="4950" w:type="dxa"/>
            <w:vAlign w:val="center"/>
          </w:tcPr>
          <w:p w:rsidR="003D7385" w:rsidRPr="0088288E" w:rsidRDefault="00095518" w:rsidP="0009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EC">
              <w:rPr>
                <w:rFonts w:ascii="Times New Roman" w:eastAsia="Times New Roman" w:hAnsi="Times New Roman" w:cs="Times New Roman"/>
                <w:sz w:val="24"/>
                <w:szCs w:val="24"/>
              </w:rPr>
              <w:t>Procedures, Task and Functions</w:t>
            </w:r>
          </w:p>
        </w:tc>
        <w:tc>
          <w:tcPr>
            <w:tcW w:w="1440" w:type="dxa"/>
            <w:vMerge w:val="restart"/>
            <w:vAlign w:val="center"/>
          </w:tcPr>
          <w:p w:rsidR="003D7385" w:rsidRPr="0088288E" w:rsidRDefault="003D738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20%</w:t>
            </w:r>
          </w:p>
        </w:tc>
        <w:tc>
          <w:tcPr>
            <w:tcW w:w="1440" w:type="dxa"/>
            <w:vMerge w:val="restart"/>
            <w:vAlign w:val="center"/>
          </w:tcPr>
          <w:p w:rsidR="003D7385" w:rsidRPr="0088288E" w:rsidRDefault="003D738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80%</w:t>
            </w:r>
          </w:p>
        </w:tc>
      </w:tr>
      <w:tr w:rsidR="003D7385" w:rsidRPr="0088288E" w:rsidTr="003B4787">
        <w:trPr>
          <w:cantSplit/>
          <w:trHeight w:val="377"/>
          <w:jc w:val="center"/>
        </w:trPr>
        <w:tc>
          <w:tcPr>
            <w:tcW w:w="712" w:type="dxa"/>
            <w:vAlign w:val="center"/>
          </w:tcPr>
          <w:p w:rsidR="003D7385" w:rsidRPr="0088288E" w:rsidRDefault="003D7385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/>
            <w:vAlign w:val="center"/>
          </w:tcPr>
          <w:p w:rsidR="003D7385" w:rsidRPr="006C6C14" w:rsidRDefault="003D738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50" w:type="dxa"/>
            <w:vAlign w:val="center"/>
          </w:tcPr>
          <w:p w:rsidR="003D7385" w:rsidRPr="0088288E" w:rsidRDefault="00095518" w:rsidP="0088288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EC">
              <w:rPr>
                <w:rFonts w:ascii="Times New Roman" w:eastAsia="Times New Roman" w:hAnsi="Times New Roman" w:cs="Times New Roman"/>
                <w:sz w:val="24"/>
                <w:szCs w:val="24"/>
              </w:rPr>
              <w:t>Highlights of Procedures, tasks, and Functions,</w:t>
            </w:r>
          </w:p>
        </w:tc>
        <w:tc>
          <w:tcPr>
            <w:tcW w:w="1440" w:type="dxa"/>
            <w:vMerge/>
            <w:vAlign w:val="center"/>
          </w:tcPr>
          <w:p w:rsidR="003D7385" w:rsidRPr="0088288E" w:rsidRDefault="003D738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vMerge/>
            <w:vAlign w:val="center"/>
          </w:tcPr>
          <w:p w:rsidR="003D7385" w:rsidRPr="0088288E" w:rsidRDefault="003D738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D7385" w:rsidRPr="0088288E" w:rsidTr="003B4787">
        <w:trPr>
          <w:cantSplit/>
          <w:trHeight w:val="377"/>
          <w:jc w:val="center"/>
        </w:trPr>
        <w:tc>
          <w:tcPr>
            <w:tcW w:w="712" w:type="dxa"/>
            <w:vAlign w:val="center"/>
          </w:tcPr>
          <w:p w:rsidR="003D7385" w:rsidRPr="0088288E" w:rsidRDefault="003D7385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/>
            <w:vAlign w:val="center"/>
          </w:tcPr>
          <w:p w:rsidR="003D7385" w:rsidRPr="006C6C14" w:rsidRDefault="003D738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50" w:type="dxa"/>
            <w:vAlign w:val="center"/>
          </w:tcPr>
          <w:p w:rsidR="003D7385" w:rsidRPr="0088288E" w:rsidRDefault="00095518" w:rsidP="00A1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EC">
              <w:rPr>
                <w:rFonts w:ascii="Times New Roman" w:eastAsia="Times New Roman" w:hAnsi="Times New Roman" w:cs="Times New Roman"/>
                <w:sz w:val="24"/>
                <w:szCs w:val="24"/>
              </w:rPr>
              <w:t>Procedures and tasks</w:t>
            </w:r>
          </w:p>
        </w:tc>
        <w:tc>
          <w:tcPr>
            <w:tcW w:w="1440" w:type="dxa"/>
            <w:vMerge/>
            <w:vAlign w:val="center"/>
          </w:tcPr>
          <w:p w:rsidR="003D7385" w:rsidRPr="0088288E" w:rsidRDefault="003D738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vMerge/>
            <w:vAlign w:val="center"/>
          </w:tcPr>
          <w:p w:rsidR="003D7385" w:rsidRPr="0088288E" w:rsidRDefault="003D738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95518" w:rsidRPr="0088288E" w:rsidTr="003B4787">
        <w:trPr>
          <w:cantSplit/>
          <w:trHeight w:val="377"/>
          <w:jc w:val="center"/>
        </w:trPr>
        <w:tc>
          <w:tcPr>
            <w:tcW w:w="712" w:type="dxa"/>
            <w:vAlign w:val="center"/>
          </w:tcPr>
          <w:p w:rsidR="00095518" w:rsidRPr="0088288E" w:rsidRDefault="00095518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/>
            <w:vAlign w:val="center"/>
          </w:tcPr>
          <w:p w:rsidR="00095518" w:rsidRPr="006C6C14" w:rsidRDefault="00095518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50" w:type="dxa"/>
            <w:vAlign w:val="center"/>
          </w:tcPr>
          <w:p w:rsidR="00095518" w:rsidRPr="0088288E" w:rsidRDefault="00095518" w:rsidP="00A1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Programming Examples</w:t>
            </w:r>
          </w:p>
        </w:tc>
        <w:tc>
          <w:tcPr>
            <w:tcW w:w="1440" w:type="dxa"/>
            <w:vMerge/>
            <w:vAlign w:val="center"/>
          </w:tcPr>
          <w:p w:rsidR="00095518" w:rsidRPr="0088288E" w:rsidRDefault="00095518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vMerge/>
            <w:vAlign w:val="center"/>
          </w:tcPr>
          <w:p w:rsidR="00095518" w:rsidRPr="0088288E" w:rsidRDefault="00095518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95518" w:rsidRPr="0088288E" w:rsidTr="003B4787">
        <w:trPr>
          <w:cantSplit/>
          <w:trHeight w:val="377"/>
          <w:jc w:val="center"/>
        </w:trPr>
        <w:tc>
          <w:tcPr>
            <w:tcW w:w="712" w:type="dxa"/>
            <w:vAlign w:val="center"/>
          </w:tcPr>
          <w:p w:rsidR="00095518" w:rsidRPr="0088288E" w:rsidRDefault="00095518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/>
            <w:vAlign w:val="center"/>
          </w:tcPr>
          <w:p w:rsidR="00095518" w:rsidRPr="006C6C14" w:rsidRDefault="00095518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50" w:type="dxa"/>
            <w:vAlign w:val="center"/>
          </w:tcPr>
          <w:p w:rsidR="00095518" w:rsidRPr="0088288E" w:rsidRDefault="00095518" w:rsidP="00A1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EC">
              <w:rPr>
                <w:rFonts w:ascii="Times New Roman" w:eastAsia="Times New Roman" w:hAnsi="Times New Roman" w:cs="Times New Roman"/>
                <w:sz w:val="24"/>
                <w:szCs w:val="24"/>
              </w:rPr>
              <w:t>Functions</w:t>
            </w:r>
          </w:p>
        </w:tc>
        <w:tc>
          <w:tcPr>
            <w:tcW w:w="1440" w:type="dxa"/>
            <w:vMerge/>
            <w:vAlign w:val="center"/>
          </w:tcPr>
          <w:p w:rsidR="00095518" w:rsidRPr="0088288E" w:rsidRDefault="00095518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vMerge/>
            <w:vAlign w:val="center"/>
          </w:tcPr>
          <w:p w:rsidR="00095518" w:rsidRPr="0088288E" w:rsidRDefault="00095518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D7385" w:rsidRPr="0088288E" w:rsidTr="003B4787">
        <w:trPr>
          <w:cantSplit/>
          <w:trHeight w:val="323"/>
          <w:jc w:val="center"/>
        </w:trPr>
        <w:tc>
          <w:tcPr>
            <w:tcW w:w="712" w:type="dxa"/>
            <w:vAlign w:val="center"/>
          </w:tcPr>
          <w:p w:rsidR="003D7385" w:rsidRPr="0088288E" w:rsidRDefault="003D7385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/>
            <w:vAlign w:val="center"/>
          </w:tcPr>
          <w:p w:rsidR="003D7385" w:rsidRPr="006C6C14" w:rsidRDefault="003D738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50" w:type="dxa"/>
            <w:vAlign w:val="center"/>
          </w:tcPr>
          <w:p w:rsidR="003D7385" w:rsidRPr="0088288E" w:rsidRDefault="00095518" w:rsidP="00A1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EC">
              <w:rPr>
                <w:rFonts w:ascii="Times New Roman" w:eastAsia="Times New Roman" w:hAnsi="Times New Roman" w:cs="Times New Roman"/>
                <w:sz w:val="24"/>
                <w:szCs w:val="24"/>
              </w:rPr>
              <w:t>Functions Continued….</w:t>
            </w:r>
          </w:p>
        </w:tc>
        <w:tc>
          <w:tcPr>
            <w:tcW w:w="1440" w:type="dxa"/>
            <w:vMerge/>
            <w:vAlign w:val="center"/>
          </w:tcPr>
          <w:p w:rsidR="003D7385" w:rsidRPr="0088288E" w:rsidRDefault="003D738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vMerge/>
            <w:vAlign w:val="center"/>
          </w:tcPr>
          <w:p w:rsidR="003D7385" w:rsidRPr="0088288E" w:rsidRDefault="003D738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D7385" w:rsidRPr="0088288E" w:rsidTr="003B4787">
        <w:trPr>
          <w:cantSplit/>
          <w:trHeight w:val="332"/>
          <w:jc w:val="center"/>
        </w:trPr>
        <w:tc>
          <w:tcPr>
            <w:tcW w:w="712" w:type="dxa"/>
            <w:vAlign w:val="center"/>
          </w:tcPr>
          <w:p w:rsidR="003D7385" w:rsidRPr="0088288E" w:rsidRDefault="003D7385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/>
            <w:vAlign w:val="center"/>
          </w:tcPr>
          <w:p w:rsidR="003D7385" w:rsidRPr="006C6C14" w:rsidRDefault="003D738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50" w:type="dxa"/>
            <w:vAlign w:val="center"/>
          </w:tcPr>
          <w:p w:rsidR="003D7385" w:rsidRPr="0088288E" w:rsidRDefault="00095518" w:rsidP="00A1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EC">
              <w:rPr>
                <w:rFonts w:ascii="Times New Roman" w:eastAsia="Times New Roman" w:hAnsi="Times New Roman" w:cs="Times New Roman"/>
                <w:sz w:val="24"/>
                <w:szCs w:val="24"/>
              </w:rPr>
              <w:t>Advanced HDL Description</w:t>
            </w:r>
          </w:p>
        </w:tc>
        <w:tc>
          <w:tcPr>
            <w:tcW w:w="1440" w:type="dxa"/>
            <w:vMerge/>
            <w:vAlign w:val="center"/>
          </w:tcPr>
          <w:p w:rsidR="003D7385" w:rsidRPr="0088288E" w:rsidRDefault="003D738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vMerge/>
            <w:vAlign w:val="center"/>
          </w:tcPr>
          <w:p w:rsidR="003D7385" w:rsidRPr="0088288E" w:rsidRDefault="003D738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D7385" w:rsidRPr="0088288E" w:rsidTr="003B4787">
        <w:trPr>
          <w:cantSplit/>
          <w:trHeight w:val="359"/>
          <w:jc w:val="center"/>
        </w:trPr>
        <w:tc>
          <w:tcPr>
            <w:tcW w:w="712" w:type="dxa"/>
            <w:vAlign w:val="center"/>
          </w:tcPr>
          <w:p w:rsidR="003D7385" w:rsidRPr="0088288E" w:rsidRDefault="003D7385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/>
            <w:vAlign w:val="center"/>
          </w:tcPr>
          <w:p w:rsidR="003D7385" w:rsidRPr="006C6C14" w:rsidRDefault="003D738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50" w:type="dxa"/>
            <w:vAlign w:val="center"/>
          </w:tcPr>
          <w:p w:rsidR="003D7385" w:rsidRPr="0088288E" w:rsidRDefault="00095518" w:rsidP="00A1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EC">
              <w:rPr>
                <w:rFonts w:ascii="Times New Roman" w:eastAsia="Times New Roman" w:hAnsi="Times New Roman" w:cs="Times New Roman"/>
                <w:sz w:val="24"/>
                <w:szCs w:val="24"/>
              </w:rPr>
              <w:t>File Processing</w:t>
            </w:r>
          </w:p>
        </w:tc>
        <w:tc>
          <w:tcPr>
            <w:tcW w:w="1440" w:type="dxa"/>
            <w:vMerge/>
            <w:vAlign w:val="center"/>
          </w:tcPr>
          <w:p w:rsidR="003D7385" w:rsidRPr="0088288E" w:rsidRDefault="003D738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vMerge/>
            <w:vAlign w:val="center"/>
          </w:tcPr>
          <w:p w:rsidR="003D7385" w:rsidRPr="0088288E" w:rsidRDefault="003D738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95518" w:rsidRPr="0088288E" w:rsidTr="003B4787">
        <w:trPr>
          <w:cantSplit/>
          <w:trHeight w:val="359"/>
          <w:jc w:val="center"/>
        </w:trPr>
        <w:tc>
          <w:tcPr>
            <w:tcW w:w="712" w:type="dxa"/>
            <w:vAlign w:val="center"/>
          </w:tcPr>
          <w:p w:rsidR="00095518" w:rsidRPr="0088288E" w:rsidRDefault="00095518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/>
            <w:vAlign w:val="center"/>
          </w:tcPr>
          <w:p w:rsidR="00095518" w:rsidRPr="006C6C14" w:rsidRDefault="00095518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50" w:type="dxa"/>
            <w:vAlign w:val="center"/>
          </w:tcPr>
          <w:p w:rsidR="00095518" w:rsidRPr="0088288E" w:rsidRDefault="00095518" w:rsidP="00A1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EC">
              <w:rPr>
                <w:rFonts w:ascii="Times New Roman" w:eastAsia="Times New Roman" w:hAnsi="Times New Roman" w:cs="Times New Roman"/>
                <w:sz w:val="24"/>
                <w:szCs w:val="24"/>
              </w:rPr>
              <w:t>Examples of File Processing</w:t>
            </w:r>
          </w:p>
        </w:tc>
        <w:tc>
          <w:tcPr>
            <w:tcW w:w="1440" w:type="dxa"/>
            <w:vMerge/>
            <w:vAlign w:val="center"/>
          </w:tcPr>
          <w:p w:rsidR="00095518" w:rsidRPr="0088288E" w:rsidRDefault="00095518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vMerge/>
            <w:vAlign w:val="center"/>
          </w:tcPr>
          <w:p w:rsidR="00095518" w:rsidRPr="0088288E" w:rsidRDefault="00095518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D7385" w:rsidRPr="0088288E" w:rsidTr="003B4787">
        <w:trPr>
          <w:cantSplit/>
          <w:trHeight w:val="413"/>
          <w:jc w:val="center"/>
        </w:trPr>
        <w:tc>
          <w:tcPr>
            <w:tcW w:w="712" w:type="dxa"/>
            <w:vAlign w:val="center"/>
          </w:tcPr>
          <w:p w:rsidR="003D7385" w:rsidRPr="0088288E" w:rsidRDefault="003D7385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/>
            <w:vAlign w:val="center"/>
          </w:tcPr>
          <w:p w:rsidR="003D7385" w:rsidRPr="006C6C14" w:rsidRDefault="003D738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50" w:type="dxa"/>
            <w:vAlign w:val="center"/>
          </w:tcPr>
          <w:p w:rsidR="003D7385" w:rsidRPr="0088288E" w:rsidRDefault="00095518" w:rsidP="00A1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EC">
              <w:rPr>
                <w:rFonts w:ascii="Times New Roman" w:eastAsia="Times New Roman" w:hAnsi="Times New Roman" w:cs="Times New Roman"/>
                <w:sz w:val="24"/>
                <w:szCs w:val="24"/>
              </w:rPr>
              <w:t>Examples of File Processing Continued</w:t>
            </w:r>
            <w:proofErr w:type="gramStart"/>
            <w:r w:rsidRPr="003E31EC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440" w:type="dxa"/>
            <w:vMerge/>
            <w:vAlign w:val="center"/>
          </w:tcPr>
          <w:p w:rsidR="003D7385" w:rsidRPr="0088288E" w:rsidRDefault="003D738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vMerge/>
            <w:vAlign w:val="center"/>
          </w:tcPr>
          <w:p w:rsidR="003D7385" w:rsidRPr="0088288E" w:rsidRDefault="003D738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D7385" w:rsidRPr="0088288E" w:rsidTr="003B4787">
        <w:trPr>
          <w:cantSplit/>
          <w:trHeight w:val="296"/>
          <w:jc w:val="center"/>
        </w:trPr>
        <w:tc>
          <w:tcPr>
            <w:tcW w:w="712" w:type="dxa"/>
            <w:vAlign w:val="center"/>
          </w:tcPr>
          <w:p w:rsidR="003D7385" w:rsidRPr="0088288E" w:rsidRDefault="003D7385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 w:val="restart"/>
            <w:vAlign w:val="center"/>
          </w:tcPr>
          <w:p w:rsidR="003D7385" w:rsidRPr="006C6C14" w:rsidRDefault="00095518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C6C1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Module V</w:t>
            </w:r>
          </w:p>
          <w:p w:rsidR="006C6C14" w:rsidRPr="006C6C14" w:rsidRDefault="006C6C14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C6C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Synthesis Basics</w:t>
            </w:r>
          </w:p>
          <w:p w:rsidR="006C6C14" w:rsidRDefault="006C6C14" w:rsidP="006C6C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7385" w:rsidRPr="006C6C14" w:rsidRDefault="003D7385" w:rsidP="006C6C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C6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T1 Page No.</w:t>
            </w:r>
            <w:r w:rsidR="006C6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407</w:t>
            </w:r>
            <w:r w:rsidRPr="006C6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6C6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456</w:t>
            </w:r>
            <w:r w:rsidRPr="006C6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50" w:type="dxa"/>
            <w:vAlign w:val="center"/>
          </w:tcPr>
          <w:p w:rsidR="003D7385" w:rsidRPr="0088288E" w:rsidRDefault="003E31EC" w:rsidP="00A1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 to Synthesis</w:t>
            </w:r>
          </w:p>
        </w:tc>
        <w:tc>
          <w:tcPr>
            <w:tcW w:w="1440" w:type="dxa"/>
            <w:vMerge w:val="restart"/>
            <w:vAlign w:val="center"/>
          </w:tcPr>
          <w:p w:rsidR="003D7385" w:rsidRPr="0088288E" w:rsidRDefault="003D738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20%</w:t>
            </w:r>
          </w:p>
        </w:tc>
        <w:tc>
          <w:tcPr>
            <w:tcW w:w="1440" w:type="dxa"/>
            <w:vMerge w:val="restart"/>
            <w:vAlign w:val="center"/>
          </w:tcPr>
          <w:p w:rsidR="003D7385" w:rsidRPr="0088288E" w:rsidRDefault="003D738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3E31EC" w:rsidRPr="0088288E" w:rsidTr="003B4787">
        <w:trPr>
          <w:cantSplit/>
          <w:trHeight w:val="332"/>
          <w:jc w:val="center"/>
        </w:trPr>
        <w:tc>
          <w:tcPr>
            <w:tcW w:w="712" w:type="dxa"/>
            <w:vAlign w:val="center"/>
          </w:tcPr>
          <w:p w:rsidR="003E31EC" w:rsidRPr="0088288E" w:rsidRDefault="003E31EC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/>
            <w:vAlign w:val="center"/>
          </w:tcPr>
          <w:p w:rsidR="003E31EC" w:rsidRPr="0088288E" w:rsidRDefault="003E31EC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50" w:type="dxa"/>
            <w:vAlign w:val="center"/>
          </w:tcPr>
          <w:p w:rsidR="003E31EC" w:rsidRPr="0088288E" w:rsidRDefault="003E31EC" w:rsidP="004F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EC">
              <w:rPr>
                <w:rFonts w:ascii="Times New Roman" w:eastAsia="Times New Roman" w:hAnsi="Times New Roman" w:cs="Times New Roman"/>
                <w:sz w:val="24"/>
                <w:szCs w:val="24"/>
              </w:rPr>
              <w:t>Synthesis Basics</w:t>
            </w:r>
          </w:p>
        </w:tc>
        <w:tc>
          <w:tcPr>
            <w:tcW w:w="1440" w:type="dxa"/>
            <w:vMerge/>
            <w:vAlign w:val="center"/>
          </w:tcPr>
          <w:p w:rsidR="003E31EC" w:rsidRPr="0088288E" w:rsidRDefault="003E31EC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vMerge/>
            <w:vAlign w:val="center"/>
          </w:tcPr>
          <w:p w:rsidR="003E31EC" w:rsidRPr="0088288E" w:rsidRDefault="003E31EC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E31EC" w:rsidRPr="0088288E" w:rsidTr="003B4787">
        <w:trPr>
          <w:cantSplit/>
          <w:trHeight w:val="359"/>
          <w:jc w:val="center"/>
        </w:trPr>
        <w:tc>
          <w:tcPr>
            <w:tcW w:w="712" w:type="dxa"/>
            <w:vAlign w:val="center"/>
          </w:tcPr>
          <w:p w:rsidR="003E31EC" w:rsidRPr="0088288E" w:rsidRDefault="003E31EC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/>
            <w:vAlign w:val="center"/>
          </w:tcPr>
          <w:p w:rsidR="003E31EC" w:rsidRPr="0088288E" w:rsidRDefault="003E31EC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50" w:type="dxa"/>
            <w:vAlign w:val="center"/>
          </w:tcPr>
          <w:p w:rsidR="003E31EC" w:rsidRPr="0088288E" w:rsidRDefault="003E31EC" w:rsidP="004F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EC">
              <w:rPr>
                <w:rFonts w:ascii="Times New Roman" w:eastAsia="Times New Roman" w:hAnsi="Times New Roman" w:cs="Times New Roman"/>
                <w:sz w:val="24"/>
                <w:szCs w:val="24"/>
              </w:rPr>
              <w:t>Highlights of Synthesis</w:t>
            </w:r>
          </w:p>
        </w:tc>
        <w:tc>
          <w:tcPr>
            <w:tcW w:w="1440" w:type="dxa"/>
            <w:vMerge/>
            <w:vAlign w:val="center"/>
          </w:tcPr>
          <w:p w:rsidR="003E31EC" w:rsidRPr="0088288E" w:rsidRDefault="003E31EC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vMerge/>
            <w:vAlign w:val="center"/>
          </w:tcPr>
          <w:p w:rsidR="003E31EC" w:rsidRPr="0088288E" w:rsidRDefault="003E31EC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E31EC" w:rsidRPr="0088288E" w:rsidTr="003B4787">
        <w:trPr>
          <w:cantSplit/>
          <w:trHeight w:val="413"/>
          <w:jc w:val="center"/>
        </w:trPr>
        <w:tc>
          <w:tcPr>
            <w:tcW w:w="712" w:type="dxa"/>
            <w:vAlign w:val="center"/>
          </w:tcPr>
          <w:p w:rsidR="003E31EC" w:rsidRPr="0088288E" w:rsidRDefault="003E31EC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/>
            <w:vAlign w:val="center"/>
          </w:tcPr>
          <w:p w:rsidR="003E31EC" w:rsidRPr="0088288E" w:rsidRDefault="003E31EC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50" w:type="dxa"/>
            <w:vAlign w:val="center"/>
          </w:tcPr>
          <w:p w:rsidR="003E31EC" w:rsidRPr="0088288E" w:rsidRDefault="003E31EC" w:rsidP="00A1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EC">
              <w:rPr>
                <w:rFonts w:ascii="Times New Roman" w:eastAsia="Times New Roman" w:hAnsi="Times New Roman" w:cs="Times New Roman"/>
                <w:sz w:val="24"/>
                <w:szCs w:val="24"/>
              </w:rPr>
              <w:t>Synthesis information from Entity and Module</w:t>
            </w:r>
          </w:p>
        </w:tc>
        <w:tc>
          <w:tcPr>
            <w:tcW w:w="1440" w:type="dxa"/>
            <w:vMerge/>
            <w:vAlign w:val="center"/>
          </w:tcPr>
          <w:p w:rsidR="003E31EC" w:rsidRPr="0088288E" w:rsidRDefault="003E31EC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vMerge/>
            <w:vAlign w:val="center"/>
          </w:tcPr>
          <w:p w:rsidR="003E31EC" w:rsidRPr="0088288E" w:rsidRDefault="003E31EC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E31EC" w:rsidRPr="0088288E" w:rsidTr="003B4787">
        <w:trPr>
          <w:cantSplit/>
          <w:trHeight w:val="413"/>
          <w:jc w:val="center"/>
        </w:trPr>
        <w:tc>
          <w:tcPr>
            <w:tcW w:w="712" w:type="dxa"/>
            <w:vAlign w:val="center"/>
          </w:tcPr>
          <w:p w:rsidR="003E31EC" w:rsidRPr="0088288E" w:rsidRDefault="003E31EC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/>
            <w:vAlign w:val="center"/>
          </w:tcPr>
          <w:p w:rsidR="003E31EC" w:rsidRPr="0088288E" w:rsidRDefault="003E31EC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50" w:type="dxa"/>
            <w:vAlign w:val="center"/>
          </w:tcPr>
          <w:p w:rsidR="003E31EC" w:rsidRPr="0088288E" w:rsidRDefault="003E31EC" w:rsidP="00A1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Examples </w:t>
            </w:r>
            <w:r w:rsidRPr="003E31EC">
              <w:rPr>
                <w:rFonts w:ascii="Times New Roman" w:eastAsia="Times New Roman" w:hAnsi="Times New Roman" w:cs="Times New Roman"/>
                <w:sz w:val="24"/>
                <w:szCs w:val="24"/>
              </w:rPr>
              <w:t>Synthesis information from Entity and Module</w:t>
            </w:r>
          </w:p>
        </w:tc>
        <w:tc>
          <w:tcPr>
            <w:tcW w:w="1440" w:type="dxa"/>
            <w:vMerge/>
            <w:vAlign w:val="center"/>
          </w:tcPr>
          <w:p w:rsidR="003E31EC" w:rsidRPr="0088288E" w:rsidRDefault="003E31EC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vMerge/>
            <w:vAlign w:val="center"/>
          </w:tcPr>
          <w:p w:rsidR="003E31EC" w:rsidRPr="0088288E" w:rsidRDefault="003E31EC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E31EC" w:rsidRPr="0088288E" w:rsidTr="003B4787">
        <w:trPr>
          <w:cantSplit/>
          <w:trHeight w:val="413"/>
          <w:jc w:val="center"/>
        </w:trPr>
        <w:tc>
          <w:tcPr>
            <w:tcW w:w="712" w:type="dxa"/>
            <w:vAlign w:val="center"/>
          </w:tcPr>
          <w:p w:rsidR="003E31EC" w:rsidRPr="0088288E" w:rsidRDefault="003E31EC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/>
            <w:vAlign w:val="center"/>
          </w:tcPr>
          <w:p w:rsidR="003E31EC" w:rsidRPr="0088288E" w:rsidRDefault="003E31EC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50" w:type="dxa"/>
            <w:vAlign w:val="center"/>
          </w:tcPr>
          <w:p w:rsidR="003E31EC" w:rsidRPr="0088288E" w:rsidRDefault="003E31EC" w:rsidP="00A1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Continued… </w:t>
            </w:r>
          </w:p>
        </w:tc>
        <w:tc>
          <w:tcPr>
            <w:tcW w:w="1440" w:type="dxa"/>
            <w:vMerge/>
            <w:vAlign w:val="center"/>
          </w:tcPr>
          <w:p w:rsidR="003E31EC" w:rsidRPr="0088288E" w:rsidRDefault="003E31EC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vMerge/>
            <w:vAlign w:val="center"/>
          </w:tcPr>
          <w:p w:rsidR="003E31EC" w:rsidRPr="0088288E" w:rsidRDefault="003E31EC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E31EC" w:rsidRPr="0088288E" w:rsidTr="003B4787">
        <w:trPr>
          <w:cantSplit/>
          <w:trHeight w:val="413"/>
          <w:jc w:val="center"/>
        </w:trPr>
        <w:tc>
          <w:tcPr>
            <w:tcW w:w="712" w:type="dxa"/>
            <w:vAlign w:val="center"/>
          </w:tcPr>
          <w:p w:rsidR="003E31EC" w:rsidRPr="0088288E" w:rsidRDefault="003E31EC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/>
            <w:vAlign w:val="center"/>
          </w:tcPr>
          <w:p w:rsidR="003E31EC" w:rsidRPr="0088288E" w:rsidRDefault="003E31EC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50" w:type="dxa"/>
            <w:vAlign w:val="center"/>
          </w:tcPr>
          <w:p w:rsidR="003E31EC" w:rsidRPr="0088288E" w:rsidRDefault="003E31EC" w:rsidP="003E3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Mapping Process </w:t>
            </w:r>
          </w:p>
        </w:tc>
        <w:tc>
          <w:tcPr>
            <w:tcW w:w="1440" w:type="dxa"/>
            <w:vMerge/>
            <w:vAlign w:val="center"/>
          </w:tcPr>
          <w:p w:rsidR="003E31EC" w:rsidRPr="0088288E" w:rsidRDefault="003E31EC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vMerge/>
            <w:vAlign w:val="center"/>
          </w:tcPr>
          <w:p w:rsidR="003E31EC" w:rsidRPr="0088288E" w:rsidRDefault="003E31EC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E31EC" w:rsidRPr="0088288E" w:rsidTr="003B4787">
        <w:trPr>
          <w:cantSplit/>
          <w:trHeight w:val="413"/>
          <w:jc w:val="center"/>
        </w:trPr>
        <w:tc>
          <w:tcPr>
            <w:tcW w:w="712" w:type="dxa"/>
            <w:vAlign w:val="center"/>
          </w:tcPr>
          <w:p w:rsidR="003E31EC" w:rsidRPr="0088288E" w:rsidRDefault="003E31EC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/>
            <w:vAlign w:val="center"/>
          </w:tcPr>
          <w:p w:rsidR="003E31EC" w:rsidRPr="0088288E" w:rsidRDefault="003E31EC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50" w:type="dxa"/>
            <w:vAlign w:val="center"/>
          </w:tcPr>
          <w:p w:rsidR="003E31EC" w:rsidRPr="0088288E" w:rsidRDefault="003E31EC" w:rsidP="00A1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Continued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vMerge/>
            <w:vAlign w:val="center"/>
          </w:tcPr>
          <w:p w:rsidR="003E31EC" w:rsidRPr="0088288E" w:rsidRDefault="003E31EC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vMerge/>
            <w:vAlign w:val="center"/>
          </w:tcPr>
          <w:p w:rsidR="003E31EC" w:rsidRPr="0088288E" w:rsidRDefault="003E31EC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E31EC" w:rsidRPr="0088288E" w:rsidTr="003B4787">
        <w:trPr>
          <w:cantSplit/>
          <w:trHeight w:val="413"/>
          <w:jc w:val="center"/>
        </w:trPr>
        <w:tc>
          <w:tcPr>
            <w:tcW w:w="712" w:type="dxa"/>
            <w:vAlign w:val="center"/>
          </w:tcPr>
          <w:p w:rsidR="003E31EC" w:rsidRPr="0088288E" w:rsidRDefault="003E31EC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/>
            <w:vAlign w:val="center"/>
          </w:tcPr>
          <w:p w:rsidR="003E31EC" w:rsidRPr="0088288E" w:rsidRDefault="003E31EC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50" w:type="dxa"/>
            <w:vAlign w:val="center"/>
          </w:tcPr>
          <w:p w:rsidR="003E31EC" w:rsidRPr="0088288E" w:rsidRDefault="003E31EC" w:rsidP="00A1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EC">
              <w:rPr>
                <w:rFonts w:ascii="Times New Roman" w:eastAsia="Times New Roman" w:hAnsi="Times New Roman" w:cs="Times New Roman"/>
                <w:sz w:val="24"/>
                <w:szCs w:val="24"/>
              </w:rPr>
              <w:t>Mapping Process and always in the Hardware Domain</w:t>
            </w:r>
          </w:p>
        </w:tc>
        <w:tc>
          <w:tcPr>
            <w:tcW w:w="1440" w:type="dxa"/>
            <w:vMerge/>
            <w:vAlign w:val="center"/>
          </w:tcPr>
          <w:p w:rsidR="003E31EC" w:rsidRPr="0088288E" w:rsidRDefault="003E31EC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vMerge/>
            <w:vAlign w:val="center"/>
          </w:tcPr>
          <w:p w:rsidR="003E31EC" w:rsidRPr="0088288E" w:rsidRDefault="003E31EC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E31EC" w:rsidRPr="0088288E" w:rsidTr="003B4787">
        <w:trPr>
          <w:cantSplit/>
          <w:trHeight w:val="413"/>
          <w:jc w:val="center"/>
        </w:trPr>
        <w:tc>
          <w:tcPr>
            <w:tcW w:w="712" w:type="dxa"/>
            <w:vAlign w:val="center"/>
          </w:tcPr>
          <w:p w:rsidR="003E31EC" w:rsidRPr="0088288E" w:rsidRDefault="003E31EC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/>
            <w:vAlign w:val="center"/>
          </w:tcPr>
          <w:p w:rsidR="003E31EC" w:rsidRPr="0088288E" w:rsidRDefault="003E31EC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50" w:type="dxa"/>
            <w:vAlign w:val="center"/>
          </w:tcPr>
          <w:p w:rsidR="003E31EC" w:rsidRPr="0088288E" w:rsidRDefault="003E31EC" w:rsidP="003E3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EC">
              <w:rPr>
                <w:rFonts w:ascii="Times New Roman" w:eastAsia="Times New Roman" w:hAnsi="Times New Roman" w:cs="Times New Roman"/>
                <w:sz w:val="24"/>
                <w:szCs w:val="24"/>
              </w:rPr>
              <w:t>Mapping Process and always in the Hardware Domain</w:t>
            </w:r>
          </w:p>
        </w:tc>
        <w:tc>
          <w:tcPr>
            <w:tcW w:w="1440" w:type="dxa"/>
            <w:vMerge/>
            <w:vAlign w:val="center"/>
          </w:tcPr>
          <w:p w:rsidR="003E31EC" w:rsidRPr="0088288E" w:rsidRDefault="003E31EC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vMerge/>
            <w:vAlign w:val="center"/>
          </w:tcPr>
          <w:p w:rsidR="003E31EC" w:rsidRPr="0088288E" w:rsidRDefault="003E31EC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E31EC" w:rsidRDefault="003E31EC" w:rsidP="00066667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066667" w:rsidRPr="0088288E" w:rsidRDefault="00066667" w:rsidP="00066667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8288E">
        <w:rPr>
          <w:rFonts w:ascii="Times New Roman" w:hAnsi="Times New Roman" w:cs="Times New Roman"/>
          <w:b/>
          <w:bCs/>
          <w:sz w:val="24"/>
          <w:szCs w:val="24"/>
        </w:rPr>
        <w:t>. TEXT BOOK:</w:t>
      </w:r>
    </w:p>
    <w:p w:rsidR="00066667" w:rsidRPr="0088288E" w:rsidRDefault="00066667" w:rsidP="007538B1">
      <w:pPr>
        <w:jc w:val="both"/>
        <w:rPr>
          <w:rFonts w:ascii="Times New Roman" w:hAnsi="Times New Roman" w:cs="Times New Roman"/>
          <w:sz w:val="24"/>
          <w:szCs w:val="24"/>
        </w:rPr>
      </w:pPr>
      <w:r w:rsidRPr="0088288E">
        <w:rPr>
          <w:rFonts w:ascii="Times New Roman" w:hAnsi="Times New Roman" w:cs="Times New Roman"/>
          <w:b/>
          <w:sz w:val="24"/>
          <w:szCs w:val="24"/>
        </w:rPr>
        <w:t>T1.</w:t>
      </w:r>
      <w:r w:rsidRPr="00882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1EC" w:rsidRPr="003E31EC">
        <w:rPr>
          <w:rFonts w:ascii="Times New Roman" w:hAnsi="Times New Roman" w:cs="Times New Roman"/>
          <w:sz w:val="24"/>
          <w:szCs w:val="24"/>
        </w:rPr>
        <w:t>Nazeih</w:t>
      </w:r>
      <w:proofErr w:type="spellEnd"/>
      <w:r w:rsidR="003E31EC" w:rsidRPr="003E31EC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="003E31EC" w:rsidRPr="003E31EC">
        <w:rPr>
          <w:rFonts w:ascii="Times New Roman" w:hAnsi="Times New Roman" w:cs="Times New Roman"/>
          <w:sz w:val="24"/>
          <w:szCs w:val="24"/>
        </w:rPr>
        <w:t>Botros</w:t>
      </w:r>
      <w:proofErr w:type="spellEnd"/>
      <w:r w:rsidR="003E31EC" w:rsidRPr="003E31EC">
        <w:rPr>
          <w:rFonts w:ascii="Times New Roman" w:hAnsi="Times New Roman" w:cs="Times New Roman"/>
          <w:sz w:val="24"/>
          <w:szCs w:val="24"/>
        </w:rPr>
        <w:t>: “HDL Programming (V</w:t>
      </w:r>
      <w:r w:rsidR="007D18F4">
        <w:rPr>
          <w:rFonts w:ascii="Times New Roman" w:hAnsi="Times New Roman" w:cs="Times New Roman"/>
          <w:sz w:val="24"/>
          <w:szCs w:val="24"/>
        </w:rPr>
        <w:t xml:space="preserve">HDL and </w:t>
      </w:r>
      <w:proofErr w:type="spellStart"/>
      <w:r w:rsidR="007D18F4">
        <w:rPr>
          <w:rFonts w:ascii="Times New Roman" w:hAnsi="Times New Roman" w:cs="Times New Roman"/>
          <w:sz w:val="24"/>
          <w:szCs w:val="24"/>
        </w:rPr>
        <w:t>Verilog</w:t>
      </w:r>
      <w:proofErr w:type="spellEnd"/>
      <w:r w:rsidR="007D18F4">
        <w:rPr>
          <w:rFonts w:ascii="Times New Roman" w:hAnsi="Times New Roman" w:cs="Times New Roman"/>
          <w:sz w:val="24"/>
          <w:szCs w:val="24"/>
        </w:rPr>
        <w:t>)”, (Chapters 1-4</w:t>
      </w:r>
      <w:proofErr w:type="gramStart"/>
      <w:r w:rsidR="007D18F4">
        <w:rPr>
          <w:rFonts w:ascii="Times New Roman" w:hAnsi="Times New Roman" w:cs="Times New Roman"/>
          <w:sz w:val="24"/>
          <w:szCs w:val="24"/>
        </w:rPr>
        <w:t>,6,8,9,10</w:t>
      </w:r>
      <w:proofErr w:type="gramEnd"/>
      <w:r w:rsidR="003E31EC" w:rsidRPr="003E31E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3E31EC" w:rsidRPr="003E31EC">
        <w:rPr>
          <w:rFonts w:ascii="Times New Roman" w:hAnsi="Times New Roman" w:cs="Times New Roman"/>
          <w:sz w:val="24"/>
          <w:szCs w:val="24"/>
        </w:rPr>
        <w:t>Dreamtech</w:t>
      </w:r>
      <w:proofErr w:type="spellEnd"/>
      <w:r w:rsidR="003E31EC" w:rsidRPr="003E31EC">
        <w:rPr>
          <w:rFonts w:ascii="Times New Roman" w:hAnsi="Times New Roman" w:cs="Times New Roman"/>
          <w:sz w:val="24"/>
          <w:szCs w:val="24"/>
        </w:rPr>
        <w:t xml:space="preserve"> Press Publishers, New Delhi, 2008, ISBN-13: 9788177226973</w:t>
      </w:r>
      <w:r w:rsidR="007D18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667" w:rsidRPr="0088288E" w:rsidRDefault="00066667" w:rsidP="007538B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8288E">
        <w:rPr>
          <w:rFonts w:ascii="Times New Roman" w:hAnsi="Times New Roman" w:cs="Times New Roman"/>
          <w:b/>
          <w:bCs/>
          <w:sz w:val="24"/>
          <w:szCs w:val="24"/>
        </w:rPr>
        <w:t>. REFERENCE BOOKS:</w:t>
      </w:r>
    </w:p>
    <w:p w:rsidR="003E31EC" w:rsidRPr="003E31EC" w:rsidRDefault="00066667" w:rsidP="003E31EC">
      <w:pPr>
        <w:jc w:val="both"/>
        <w:rPr>
          <w:rFonts w:ascii="Times New Roman" w:hAnsi="Times New Roman" w:cs="Times New Roman"/>
          <w:sz w:val="24"/>
          <w:szCs w:val="24"/>
        </w:rPr>
      </w:pPr>
      <w:r w:rsidRPr="00AE23EF">
        <w:rPr>
          <w:rFonts w:ascii="Times New Roman" w:hAnsi="Times New Roman" w:cs="Times New Roman"/>
          <w:b/>
          <w:sz w:val="24"/>
          <w:szCs w:val="24"/>
        </w:rPr>
        <w:t>R1</w:t>
      </w:r>
      <w:r w:rsidRPr="0088288E">
        <w:rPr>
          <w:rFonts w:ascii="Times New Roman" w:hAnsi="Times New Roman" w:cs="Times New Roman"/>
          <w:sz w:val="24"/>
          <w:szCs w:val="24"/>
        </w:rPr>
        <w:t xml:space="preserve">. </w:t>
      </w:r>
      <w:r w:rsidR="003E31EC" w:rsidRPr="003E31EC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="003E31EC" w:rsidRPr="003E31EC">
        <w:rPr>
          <w:rFonts w:ascii="Times New Roman" w:hAnsi="Times New Roman" w:cs="Times New Roman"/>
          <w:sz w:val="24"/>
          <w:szCs w:val="24"/>
        </w:rPr>
        <w:t>Bhaskar</w:t>
      </w:r>
      <w:proofErr w:type="spellEnd"/>
      <w:r w:rsidR="003E31EC" w:rsidRPr="003E31EC">
        <w:rPr>
          <w:rFonts w:ascii="Times New Roman" w:hAnsi="Times New Roman" w:cs="Times New Roman"/>
          <w:sz w:val="24"/>
          <w:szCs w:val="24"/>
        </w:rPr>
        <w:t xml:space="preserve">: “A </w:t>
      </w:r>
      <w:proofErr w:type="spellStart"/>
      <w:r w:rsidR="003E31EC" w:rsidRPr="003E31EC">
        <w:rPr>
          <w:rFonts w:ascii="Times New Roman" w:hAnsi="Times New Roman" w:cs="Times New Roman"/>
          <w:sz w:val="24"/>
          <w:szCs w:val="24"/>
        </w:rPr>
        <w:t>Verilog</w:t>
      </w:r>
      <w:proofErr w:type="spellEnd"/>
      <w:r w:rsidR="003E31EC" w:rsidRPr="003E31EC">
        <w:rPr>
          <w:rFonts w:ascii="Times New Roman" w:hAnsi="Times New Roman" w:cs="Times New Roman"/>
          <w:sz w:val="24"/>
          <w:szCs w:val="24"/>
        </w:rPr>
        <w:t xml:space="preserve"> HDL Primer”, 2nd Edition, BS Publications, Hyderabad, 2001, ISBN: 8178000121. </w:t>
      </w:r>
    </w:p>
    <w:p w:rsidR="00066667" w:rsidRPr="00066667" w:rsidRDefault="003E31EC" w:rsidP="003E31EC">
      <w:pPr>
        <w:jc w:val="both"/>
        <w:rPr>
          <w:rFonts w:ascii="Times New Roman" w:hAnsi="Times New Roman" w:cs="Times New Roman"/>
          <w:sz w:val="24"/>
          <w:szCs w:val="24"/>
        </w:rPr>
      </w:pPr>
      <w:r w:rsidRPr="003E31EC">
        <w:rPr>
          <w:rFonts w:ascii="Times New Roman" w:hAnsi="Times New Roman" w:cs="Times New Roman"/>
          <w:b/>
          <w:sz w:val="24"/>
          <w:szCs w:val="24"/>
        </w:rPr>
        <w:t>R2.</w:t>
      </w:r>
      <w:r w:rsidRPr="003E3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1EC">
        <w:rPr>
          <w:rFonts w:ascii="Times New Roman" w:hAnsi="Times New Roman" w:cs="Times New Roman"/>
          <w:sz w:val="24"/>
          <w:szCs w:val="24"/>
        </w:rPr>
        <w:t>Volnei</w:t>
      </w:r>
      <w:proofErr w:type="spellEnd"/>
      <w:r w:rsidRPr="003E31EC"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 w:rsidRPr="003E31EC">
        <w:rPr>
          <w:rFonts w:ascii="Times New Roman" w:hAnsi="Times New Roman" w:cs="Times New Roman"/>
          <w:sz w:val="24"/>
          <w:szCs w:val="24"/>
        </w:rPr>
        <w:t>Pedroni</w:t>
      </w:r>
      <w:proofErr w:type="spellEnd"/>
      <w:r w:rsidRPr="003E31EC">
        <w:rPr>
          <w:rFonts w:ascii="Times New Roman" w:hAnsi="Times New Roman" w:cs="Times New Roman"/>
          <w:sz w:val="24"/>
          <w:szCs w:val="24"/>
        </w:rPr>
        <w:t>: ‘Circuit Design with VHDL”, 1st Edition, Prentice Hall of India Pvt. Ltd., New Delhi, 2004, ISBN: 8120326830.</w:t>
      </w:r>
      <w:r>
        <w:rPr>
          <w:color w:val="000000"/>
          <w:sz w:val="20"/>
          <w:szCs w:val="20"/>
        </w:rPr>
        <w:t xml:space="preserve"> </w:t>
      </w:r>
    </w:p>
    <w:p w:rsidR="005B0492" w:rsidRPr="0088288E" w:rsidRDefault="005B0492" w:rsidP="00C15D5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288E">
        <w:rPr>
          <w:rFonts w:ascii="Times New Roman" w:hAnsi="Times New Roman" w:cs="Times New Roman"/>
          <w:b/>
          <w:bCs/>
          <w:sz w:val="24"/>
          <w:szCs w:val="24"/>
        </w:rPr>
        <w:t>6. EVALUATION SCHEME:</w:t>
      </w:r>
    </w:p>
    <w:tbl>
      <w:tblPr>
        <w:tblStyle w:val="TableGrid"/>
        <w:tblW w:w="5000" w:type="pct"/>
        <w:tblLook w:val="04A0"/>
      </w:tblPr>
      <w:tblGrid>
        <w:gridCol w:w="4158"/>
        <w:gridCol w:w="2520"/>
        <w:gridCol w:w="2898"/>
      </w:tblGrid>
      <w:tr w:rsidR="00471D0A" w:rsidRPr="0088288E" w:rsidTr="00471D0A">
        <w:tc>
          <w:tcPr>
            <w:tcW w:w="2171" w:type="pct"/>
          </w:tcPr>
          <w:p w:rsidR="00471D0A" w:rsidRPr="0088288E" w:rsidRDefault="00471D0A" w:rsidP="00471D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Component</w:t>
            </w:r>
          </w:p>
        </w:tc>
        <w:tc>
          <w:tcPr>
            <w:tcW w:w="1316" w:type="pct"/>
          </w:tcPr>
          <w:p w:rsidR="00471D0A" w:rsidRPr="0088288E" w:rsidRDefault="00471D0A" w:rsidP="00471D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Weightage</w:t>
            </w:r>
          </w:p>
        </w:tc>
        <w:tc>
          <w:tcPr>
            <w:tcW w:w="1513" w:type="pct"/>
          </w:tcPr>
          <w:p w:rsidR="00471D0A" w:rsidRPr="0088288E" w:rsidRDefault="00471D0A" w:rsidP="00471D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</w:tr>
      <w:tr w:rsidR="00471D0A" w:rsidRPr="0088288E" w:rsidTr="00471D0A">
        <w:tc>
          <w:tcPr>
            <w:tcW w:w="2171" w:type="pct"/>
          </w:tcPr>
          <w:p w:rsidR="00471D0A" w:rsidRPr="0088288E" w:rsidRDefault="00471D0A" w:rsidP="009F6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88E">
              <w:rPr>
                <w:rFonts w:ascii="Times New Roman" w:hAnsi="Times New Roman" w:cs="Times New Roman"/>
                <w:sz w:val="24"/>
                <w:szCs w:val="24"/>
              </w:rPr>
              <w:t>CIE 1</w:t>
            </w:r>
          </w:p>
        </w:tc>
        <w:tc>
          <w:tcPr>
            <w:tcW w:w="1316" w:type="pct"/>
            <w:vAlign w:val="center"/>
          </w:tcPr>
          <w:p w:rsidR="00471D0A" w:rsidRPr="0088288E" w:rsidRDefault="00471D0A" w:rsidP="00010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288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13" w:type="pct"/>
          </w:tcPr>
          <w:p w:rsidR="00471D0A" w:rsidRPr="0088288E" w:rsidRDefault="00471D0A" w:rsidP="009F6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D0A" w:rsidRPr="0088288E" w:rsidTr="00471D0A">
        <w:tc>
          <w:tcPr>
            <w:tcW w:w="2171" w:type="pct"/>
          </w:tcPr>
          <w:p w:rsidR="00471D0A" w:rsidRPr="0088288E" w:rsidRDefault="00471D0A" w:rsidP="009F6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88E">
              <w:rPr>
                <w:rFonts w:ascii="Times New Roman" w:hAnsi="Times New Roman" w:cs="Times New Roman"/>
                <w:sz w:val="24"/>
                <w:szCs w:val="24"/>
              </w:rPr>
              <w:t>CIE 2</w:t>
            </w:r>
          </w:p>
        </w:tc>
        <w:tc>
          <w:tcPr>
            <w:tcW w:w="1316" w:type="pct"/>
            <w:vAlign w:val="center"/>
          </w:tcPr>
          <w:p w:rsidR="00471D0A" w:rsidRPr="0088288E" w:rsidRDefault="00471D0A" w:rsidP="00010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288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13" w:type="pct"/>
          </w:tcPr>
          <w:p w:rsidR="00471D0A" w:rsidRPr="0088288E" w:rsidRDefault="00471D0A" w:rsidP="009F6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D0A" w:rsidRPr="0088288E" w:rsidTr="00471D0A">
        <w:tc>
          <w:tcPr>
            <w:tcW w:w="2171" w:type="pct"/>
          </w:tcPr>
          <w:p w:rsidR="00471D0A" w:rsidRPr="0088288E" w:rsidRDefault="00471D0A" w:rsidP="009F6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Makeup CIE</w:t>
            </w:r>
          </w:p>
        </w:tc>
        <w:tc>
          <w:tcPr>
            <w:tcW w:w="1316" w:type="pct"/>
            <w:vAlign w:val="center"/>
          </w:tcPr>
          <w:p w:rsidR="00471D0A" w:rsidRDefault="00471D0A" w:rsidP="00010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513" w:type="pct"/>
          </w:tcPr>
          <w:p w:rsidR="00471D0A" w:rsidRPr="0088288E" w:rsidRDefault="00471D0A" w:rsidP="009F6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D0A" w:rsidRPr="0088288E" w:rsidTr="00471D0A">
        <w:tc>
          <w:tcPr>
            <w:tcW w:w="2171" w:type="pct"/>
          </w:tcPr>
          <w:p w:rsidR="00471D0A" w:rsidRPr="0088288E" w:rsidRDefault="00471D0A" w:rsidP="009F6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AAT-1 (Open Book Test)</w:t>
            </w:r>
          </w:p>
        </w:tc>
        <w:tc>
          <w:tcPr>
            <w:tcW w:w="1316" w:type="pct"/>
            <w:vAlign w:val="center"/>
          </w:tcPr>
          <w:p w:rsidR="00471D0A" w:rsidRPr="0088288E" w:rsidRDefault="00471D0A" w:rsidP="00010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28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3" w:type="pct"/>
          </w:tcPr>
          <w:p w:rsidR="00471D0A" w:rsidRPr="0088288E" w:rsidRDefault="00471D0A" w:rsidP="009F6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D0A" w:rsidRPr="0088288E" w:rsidTr="00471D0A">
        <w:tc>
          <w:tcPr>
            <w:tcW w:w="2171" w:type="pct"/>
          </w:tcPr>
          <w:p w:rsidR="00471D0A" w:rsidRPr="0088288E" w:rsidRDefault="00471D0A" w:rsidP="009F6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AAT 2 (Surprise Test)</w:t>
            </w:r>
          </w:p>
        </w:tc>
        <w:tc>
          <w:tcPr>
            <w:tcW w:w="1316" w:type="pct"/>
            <w:vAlign w:val="center"/>
          </w:tcPr>
          <w:p w:rsidR="00471D0A" w:rsidRPr="0088288E" w:rsidRDefault="00471D0A" w:rsidP="00010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513" w:type="pct"/>
          </w:tcPr>
          <w:p w:rsidR="00471D0A" w:rsidRPr="0088288E" w:rsidRDefault="00471D0A" w:rsidP="009F6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D0A" w:rsidRPr="0088288E" w:rsidTr="00471D0A">
        <w:tc>
          <w:tcPr>
            <w:tcW w:w="2171" w:type="pct"/>
          </w:tcPr>
          <w:p w:rsidR="00471D0A" w:rsidRPr="0088288E" w:rsidRDefault="00471D0A" w:rsidP="009F6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88E">
              <w:rPr>
                <w:rFonts w:ascii="Times New Roman" w:hAnsi="Times New Roman" w:cs="Times New Roman"/>
                <w:sz w:val="24"/>
                <w:szCs w:val="24"/>
              </w:rPr>
              <w:t>SEE</w:t>
            </w:r>
          </w:p>
        </w:tc>
        <w:tc>
          <w:tcPr>
            <w:tcW w:w="1316" w:type="pct"/>
            <w:vAlign w:val="center"/>
          </w:tcPr>
          <w:p w:rsidR="00471D0A" w:rsidRPr="0088288E" w:rsidRDefault="00471D0A" w:rsidP="00010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288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13" w:type="pct"/>
          </w:tcPr>
          <w:p w:rsidR="00471D0A" w:rsidRPr="0088288E" w:rsidRDefault="00471D0A" w:rsidP="009F6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10C2" w:rsidRDefault="00E710C2">
      <w:pPr>
        <w:rPr>
          <w:rFonts w:ascii="Times New Roman" w:hAnsi="Times New Roman" w:cs="Times New Roman"/>
          <w:sz w:val="24"/>
          <w:szCs w:val="24"/>
        </w:rPr>
      </w:pPr>
    </w:p>
    <w:p w:rsidR="007D18F4" w:rsidRDefault="007D18F4">
      <w:pPr>
        <w:rPr>
          <w:rFonts w:ascii="Times New Roman" w:hAnsi="Times New Roman" w:cs="Times New Roman"/>
          <w:sz w:val="24"/>
          <w:szCs w:val="24"/>
        </w:rPr>
      </w:pPr>
    </w:p>
    <w:p w:rsidR="007D18F4" w:rsidRPr="0088288E" w:rsidRDefault="007D18F4">
      <w:pPr>
        <w:rPr>
          <w:rFonts w:ascii="Times New Roman" w:hAnsi="Times New Roman" w:cs="Times New Roman"/>
          <w:sz w:val="24"/>
          <w:szCs w:val="24"/>
        </w:rPr>
      </w:pPr>
    </w:p>
    <w:p w:rsidR="00EF635F" w:rsidRPr="0088288E" w:rsidRDefault="00017A6D" w:rsidP="007538B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288E">
        <w:rPr>
          <w:rFonts w:ascii="Times New Roman" w:hAnsi="Times New Roman" w:cs="Times New Roman"/>
          <w:b/>
          <w:sz w:val="24"/>
          <w:szCs w:val="24"/>
        </w:rPr>
        <w:t>7. COURSE OUTCOMES:</w:t>
      </w:r>
    </w:p>
    <w:p w:rsidR="00EF635F" w:rsidRPr="0088288E" w:rsidRDefault="00EF635F" w:rsidP="007538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288E">
        <w:rPr>
          <w:rFonts w:ascii="Times New Roman" w:hAnsi="Times New Roman" w:cs="Times New Roman"/>
          <w:sz w:val="24"/>
          <w:szCs w:val="24"/>
        </w:rPr>
        <w:lastRenderedPageBreak/>
        <w:t>On successful completion of this module, students should be able to:</w:t>
      </w:r>
    </w:p>
    <w:p w:rsidR="003E31EC" w:rsidRPr="003E31EC" w:rsidRDefault="003E31EC" w:rsidP="003E31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E31EC">
        <w:rPr>
          <w:rFonts w:ascii="Times New Roman" w:hAnsi="Times New Roman" w:cs="Times New Roman"/>
          <w:sz w:val="24"/>
          <w:szCs w:val="24"/>
        </w:rPr>
        <w:t xml:space="preserve">Describe the various data type, operators and different descriptions in VHDL and </w:t>
      </w:r>
      <w:proofErr w:type="spellStart"/>
      <w:r w:rsidRPr="003E31EC">
        <w:rPr>
          <w:rFonts w:ascii="Times New Roman" w:hAnsi="Times New Roman" w:cs="Times New Roman"/>
          <w:sz w:val="24"/>
          <w:szCs w:val="24"/>
        </w:rPr>
        <w:t>Verilog</w:t>
      </w:r>
      <w:proofErr w:type="spellEnd"/>
      <w:r w:rsidRPr="003E31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31EC" w:rsidRPr="003E31EC" w:rsidRDefault="003E31EC" w:rsidP="003E31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E31EC">
        <w:rPr>
          <w:rFonts w:ascii="Times New Roman" w:hAnsi="Times New Roman" w:cs="Times New Roman"/>
          <w:sz w:val="24"/>
          <w:szCs w:val="24"/>
        </w:rPr>
        <w:t>Develop program using data flow and behavioral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1EC">
        <w:rPr>
          <w:rFonts w:ascii="Times New Roman" w:hAnsi="Times New Roman" w:cs="Times New Roman"/>
          <w:sz w:val="24"/>
          <w:szCs w:val="24"/>
        </w:rPr>
        <w:t xml:space="preserve">descriptions in VHDL and </w:t>
      </w:r>
      <w:proofErr w:type="spellStart"/>
      <w:r w:rsidRPr="003E31EC">
        <w:rPr>
          <w:rFonts w:ascii="Times New Roman" w:hAnsi="Times New Roman" w:cs="Times New Roman"/>
          <w:sz w:val="24"/>
          <w:szCs w:val="24"/>
        </w:rPr>
        <w:t>Verilog</w:t>
      </w:r>
      <w:proofErr w:type="spellEnd"/>
      <w:r w:rsidRPr="003E31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31EC" w:rsidRPr="003E31EC" w:rsidRDefault="003E31EC" w:rsidP="003E31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E31EC">
        <w:rPr>
          <w:rFonts w:ascii="Times New Roman" w:hAnsi="Times New Roman" w:cs="Times New Roman"/>
          <w:sz w:val="24"/>
          <w:szCs w:val="24"/>
        </w:rPr>
        <w:t xml:space="preserve">Develop program using structural and mixed language description in VHDL and </w:t>
      </w:r>
      <w:proofErr w:type="spellStart"/>
      <w:r w:rsidRPr="003E31EC">
        <w:rPr>
          <w:rFonts w:ascii="Times New Roman" w:hAnsi="Times New Roman" w:cs="Times New Roman"/>
          <w:sz w:val="24"/>
          <w:szCs w:val="24"/>
        </w:rPr>
        <w:t>Verilog</w:t>
      </w:r>
      <w:proofErr w:type="spellEnd"/>
      <w:r w:rsidRPr="003E31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31EC" w:rsidRPr="003E31EC" w:rsidRDefault="003E31EC" w:rsidP="003E31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E31EC">
        <w:rPr>
          <w:rFonts w:ascii="Times New Roman" w:hAnsi="Times New Roman" w:cs="Times New Roman"/>
          <w:sz w:val="24"/>
          <w:szCs w:val="24"/>
        </w:rPr>
        <w:t xml:space="preserve">Develop program using procedure, task, and functions in VHDL and </w:t>
      </w:r>
      <w:proofErr w:type="spellStart"/>
      <w:r w:rsidRPr="003E31EC">
        <w:rPr>
          <w:rFonts w:ascii="Times New Roman" w:hAnsi="Times New Roman" w:cs="Times New Roman"/>
          <w:sz w:val="24"/>
          <w:szCs w:val="24"/>
        </w:rPr>
        <w:t>Verilog</w:t>
      </w:r>
      <w:proofErr w:type="spellEnd"/>
      <w:r w:rsidRPr="003E31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31EC" w:rsidRPr="003E31EC" w:rsidRDefault="003E31EC" w:rsidP="003E31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E31EC">
        <w:rPr>
          <w:rFonts w:ascii="Times New Roman" w:hAnsi="Times New Roman" w:cs="Times New Roman"/>
          <w:sz w:val="24"/>
          <w:szCs w:val="24"/>
        </w:rPr>
        <w:t xml:space="preserve">Analyze and synthesis VHDL and VERILOG codes for digital circuits. </w:t>
      </w:r>
    </w:p>
    <w:p w:rsidR="00267890" w:rsidRDefault="00267890" w:rsidP="002678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38B1" w:rsidRDefault="007538B1" w:rsidP="002678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67890" w:rsidRPr="00267890" w:rsidRDefault="00267890" w:rsidP="0026789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Teacher</w:t>
      </w:r>
      <w:r w:rsidR="002A28A5">
        <w:rPr>
          <w:rFonts w:ascii="Times New Roman" w:hAnsi="Times New Roman" w:cs="Times New Roman"/>
          <w:b/>
          <w:sz w:val="24"/>
          <w:szCs w:val="24"/>
        </w:rPr>
        <w:t>s</w:t>
      </w:r>
      <w:r w:rsidRPr="002678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D72C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HOD</w:t>
      </w:r>
    </w:p>
    <w:p w:rsidR="00D72CE1" w:rsidRDefault="003E31EC" w:rsidP="0026789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Rohith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820E8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D31BD">
        <w:rPr>
          <w:rFonts w:ascii="Times New Roman" w:hAnsi="Times New Roman" w:cs="Times New Roman"/>
          <w:sz w:val="24"/>
          <w:szCs w:val="24"/>
        </w:rPr>
        <w:tab/>
      </w:r>
      <w:r w:rsidR="002D31BD">
        <w:rPr>
          <w:rFonts w:ascii="Times New Roman" w:hAnsi="Times New Roman" w:cs="Times New Roman"/>
          <w:sz w:val="24"/>
          <w:szCs w:val="24"/>
        </w:rPr>
        <w:tab/>
      </w:r>
      <w:r w:rsidR="002D31BD">
        <w:rPr>
          <w:rFonts w:ascii="Times New Roman" w:hAnsi="Times New Roman" w:cs="Times New Roman"/>
          <w:sz w:val="24"/>
          <w:szCs w:val="24"/>
        </w:rPr>
        <w:tab/>
      </w:r>
      <w:r w:rsidR="00D72CE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D31BD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2D31BD">
        <w:rPr>
          <w:rFonts w:ascii="Times New Roman" w:hAnsi="Times New Roman" w:cs="Times New Roman"/>
          <w:sz w:val="24"/>
          <w:szCs w:val="24"/>
        </w:rPr>
        <w:t>Nagesh</w:t>
      </w:r>
      <w:proofErr w:type="spellEnd"/>
      <w:r w:rsidR="002D31BD">
        <w:rPr>
          <w:rFonts w:ascii="Times New Roman" w:hAnsi="Times New Roman" w:cs="Times New Roman"/>
          <w:sz w:val="24"/>
          <w:szCs w:val="24"/>
        </w:rPr>
        <w:t xml:space="preserve"> K N</w:t>
      </w:r>
    </w:p>
    <w:p w:rsidR="00267890" w:rsidRPr="002A3140" w:rsidRDefault="003E31EC" w:rsidP="003E31E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PremJyothi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Patil</w:t>
      </w:r>
      <w:proofErr w:type="spellEnd"/>
      <w:r w:rsidR="002D31BD">
        <w:rPr>
          <w:rFonts w:ascii="Times New Roman" w:hAnsi="Times New Roman" w:cs="Times New Roman"/>
          <w:sz w:val="24"/>
          <w:szCs w:val="24"/>
        </w:rPr>
        <w:t xml:space="preserve">          </w:t>
      </w:r>
    </w:p>
    <w:sectPr w:rsidR="00267890" w:rsidRPr="002A3140" w:rsidSect="00820E88">
      <w:pgSz w:w="12240" w:h="15840"/>
      <w:pgMar w:top="1296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568FFFB"/>
    <w:multiLevelType w:val="hybridMultilevel"/>
    <w:tmpl w:val="A0199A3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3FDDAD8"/>
    <w:multiLevelType w:val="hybridMultilevel"/>
    <w:tmpl w:val="FC3C9A6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8D03C70"/>
    <w:multiLevelType w:val="hybridMultilevel"/>
    <w:tmpl w:val="07628E22"/>
    <w:lvl w:ilvl="0" w:tplc="337A323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2557E"/>
    <w:multiLevelType w:val="hybridMultilevel"/>
    <w:tmpl w:val="39C2300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47240F"/>
    <w:multiLevelType w:val="hybridMultilevel"/>
    <w:tmpl w:val="F918C21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5F0B70D7"/>
    <w:multiLevelType w:val="hybridMultilevel"/>
    <w:tmpl w:val="5C268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623CE"/>
    <w:rsid w:val="00010E5A"/>
    <w:rsid w:val="000143F1"/>
    <w:rsid w:val="00017A6D"/>
    <w:rsid w:val="00035484"/>
    <w:rsid w:val="000435B7"/>
    <w:rsid w:val="00066667"/>
    <w:rsid w:val="00095518"/>
    <w:rsid w:val="000E594A"/>
    <w:rsid w:val="00103CBE"/>
    <w:rsid w:val="00116A99"/>
    <w:rsid w:val="001231FA"/>
    <w:rsid w:val="00127E4E"/>
    <w:rsid w:val="001449A1"/>
    <w:rsid w:val="00147153"/>
    <w:rsid w:val="001731E3"/>
    <w:rsid w:val="0018519D"/>
    <w:rsid w:val="001916F3"/>
    <w:rsid w:val="00231ADD"/>
    <w:rsid w:val="00267890"/>
    <w:rsid w:val="0029559B"/>
    <w:rsid w:val="002A28A5"/>
    <w:rsid w:val="002A3140"/>
    <w:rsid w:val="002C5868"/>
    <w:rsid w:val="002C77A1"/>
    <w:rsid w:val="002D31BD"/>
    <w:rsid w:val="002E5DEE"/>
    <w:rsid w:val="003B4787"/>
    <w:rsid w:val="003D7385"/>
    <w:rsid w:val="003E1275"/>
    <w:rsid w:val="003E31EC"/>
    <w:rsid w:val="003F23E3"/>
    <w:rsid w:val="004035B4"/>
    <w:rsid w:val="00407325"/>
    <w:rsid w:val="004327CB"/>
    <w:rsid w:val="00471D0A"/>
    <w:rsid w:val="004A3F2A"/>
    <w:rsid w:val="004E0002"/>
    <w:rsid w:val="004E3776"/>
    <w:rsid w:val="004E500D"/>
    <w:rsid w:val="004F01B2"/>
    <w:rsid w:val="00506867"/>
    <w:rsid w:val="00546B73"/>
    <w:rsid w:val="005906D8"/>
    <w:rsid w:val="005A28B2"/>
    <w:rsid w:val="005A4DFF"/>
    <w:rsid w:val="005B0492"/>
    <w:rsid w:val="005D1458"/>
    <w:rsid w:val="005D76B1"/>
    <w:rsid w:val="005F5FF6"/>
    <w:rsid w:val="00610338"/>
    <w:rsid w:val="00621BD5"/>
    <w:rsid w:val="00622435"/>
    <w:rsid w:val="00632591"/>
    <w:rsid w:val="00660273"/>
    <w:rsid w:val="0066402E"/>
    <w:rsid w:val="006674B2"/>
    <w:rsid w:val="006707F4"/>
    <w:rsid w:val="0068126B"/>
    <w:rsid w:val="00683EF7"/>
    <w:rsid w:val="006B0FC3"/>
    <w:rsid w:val="006C6C14"/>
    <w:rsid w:val="006D20F4"/>
    <w:rsid w:val="006E6FA4"/>
    <w:rsid w:val="007538B1"/>
    <w:rsid w:val="00753C6F"/>
    <w:rsid w:val="00756E81"/>
    <w:rsid w:val="00771438"/>
    <w:rsid w:val="00784304"/>
    <w:rsid w:val="007A5365"/>
    <w:rsid w:val="007D18F4"/>
    <w:rsid w:val="0081506D"/>
    <w:rsid w:val="00820E88"/>
    <w:rsid w:val="008248BB"/>
    <w:rsid w:val="00832D24"/>
    <w:rsid w:val="00837CD1"/>
    <w:rsid w:val="0084291C"/>
    <w:rsid w:val="008800D6"/>
    <w:rsid w:val="0088288E"/>
    <w:rsid w:val="00891297"/>
    <w:rsid w:val="008B536D"/>
    <w:rsid w:val="008E6DEB"/>
    <w:rsid w:val="00942898"/>
    <w:rsid w:val="00954CE2"/>
    <w:rsid w:val="00977BDD"/>
    <w:rsid w:val="009960DB"/>
    <w:rsid w:val="009B65F7"/>
    <w:rsid w:val="009C2578"/>
    <w:rsid w:val="00A0772B"/>
    <w:rsid w:val="00A14F24"/>
    <w:rsid w:val="00A503BD"/>
    <w:rsid w:val="00A963D0"/>
    <w:rsid w:val="00AB7FBF"/>
    <w:rsid w:val="00AD6D76"/>
    <w:rsid w:val="00AE23EF"/>
    <w:rsid w:val="00B5406C"/>
    <w:rsid w:val="00B54750"/>
    <w:rsid w:val="00B911EF"/>
    <w:rsid w:val="00BD4E29"/>
    <w:rsid w:val="00C0638F"/>
    <w:rsid w:val="00C12748"/>
    <w:rsid w:val="00C15D53"/>
    <w:rsid w:val="00C203F8"/>
    <w:rsid w:val="00C62AC8"/>
    <w:rsid w:val="00C66F26"/>
    <w:rsid w:val="00C759FB"/>
    <w:rsid w:val="00C86729"/>
    <w:rsid w:val="00CB6F1C"/>
    <w:rsid w:val="00D258A6"/>
    <w:rsid w:val="00D72CE1"/>
    <w:rsid w:val="00D82119"/>
    <w:rsid w:val="00DA1266"/>
    <w:rsid w:val="00DE6ED9"/>
    <w:rsid w:val="00DF0F0B"/>
    <w:rsid w:val="00E1090A"/>
    <w:rsid w:val="00E12FA3"/>
    <w:rsid w:val="00E14429"/>
    <w:rsid w:val="00E35BD9"/>
    <w:rsid w:val="00E36CC9"/>
    <w:rsid w:val="00E623CE"/>
    <w:rsid w:val="00E710C2"/>
    <w:rsid w:val="00EB04DF"/>
    <w:rsid w:val="00EF635F"/>
    <w:rsid w:val="00F20B7D"/>
    <w:rsid w:val="00F227FD"/>
    <w:rsid w:val="00F31059"/>
    <w:rsid w:val="00F3623B"/>
    <w:rsid w:val="00F605A1"/>
    <w:rsid w:val="00F620D7"/>
    <w:rsid w:val="00F85370"/>
    <w:rsid w:val="00F97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5B049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uiPriority w:val="99"/>
    <w:semiHidden/>
    <w:rsid w:val="005B0492"/>
  </w:style>
  <w:style w:type="character" w:customStyle="1" w:styleId="HeaderChar1">
    <w:name w:val="Header Char1"/>
    <w:basedOn w:val="DefaultParagraphFont"/>
    <w:link w:val="Header"/>
    <w:uiPriority w:val="99"/>
    <w:locked/>
    <w:rsid w:val="005B049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B0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04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4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53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F85370"/>
    <w:pPr>
      <w:spacing w:line="201" w:lineRule="atLeast"/>
    </w:pPr>
    <w:rPr>
      <w:color w:val="auto"/>
    </w:rPr>
  </w:style>
  <w:style w:type="paragraph" w:customStyle="1" w:styleId="Pa15">
    <w:name w:val="Pa15"/>
    <w:basedOn w:val="Default"/>
    <w:next w:val="Default"/>
    <w:uiPriority w:val="99"/>
    <w:rsid w:val="003E31EC"/>
    <w:pPr>
      <w:spacing w:line="201" w:lineRule="atLeast"/>
    </w:pPr>
    <w:rPr>
      <w:color w:val="auto"/>
    </w:rPr>
  </w:style>
  <w:style w:type="character" w:customStyle="1" w:styleId="A10">
    <w:name w:val="A10"/>
    <w:uiPriority w:val="99"/>
    <w:rsid w:val="003E31EC"/>
    <w:rPr>
      <w:color w:val="000000"/>
      <w:sz w:val="11"/>
      <w:szCs w:val="11"/>
    </w:rPr>
  </w:style>
  <w:style w:type="paragraph" w:customStyle="1" w:styleId="Pa13">
    <w:name w:val="Pa13"/>
    <w:basedOn w:val="Default"/>
    <w:next w:val="Default"/>
    <w:uiPriority w:val="99"/>
    <w:rsid w:val="006C6C14"/>
    <w:pPr>
      <w:spacing w:line="201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5B049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uiPriority w:val="99"/>
    <w:semiHidden/>
    <w:rsid w:val="005B0492"/>
  </w:style>
  <w:style w:type="character" w:customStyle="1" w:styleId="HeaderChar1">
    <w:name w:val="Header Char1"/>
    <w:basedOn w:val="DefaultParagraphFont"/>
    <w:link w:val="Header"/>
    <w:uiPriority w:val="99"/>
    <w:locked/>
    <w:rsid w:val="005B049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B0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04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4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</cp:lastModifiedBy>
  <cp:revision>2</cp:revision>
  <cp:lastPrinted>2019-06-25T07:01:00Z</cp:lastPrinted>
  <dcterms:created xsi:type="dcterms:W3CDTF">2019-12-18T05:21:00Z</dcterms:created>
  <dcterms:modified xsi:type="dcterms:W3CDTF">2019-12-18T05:21:00Z</dcterms:modified>
</cp:coreProperties>
</file>