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E4" w:rsidRPr="007B6CBE" w:rsidRDefault="000F320E" w:rsidP="00683579">
      <w:pPr>
        <w:autoSpaceDE w:val="0"/>
        <w:autoSpaceDN w:val="0"/>
        <w:adjustRightInd w:val="0"/>
        <w:spacing w:after="0" w:line="240" w:lineRule="auto"/>
        <w:jc w:val="center"/>
        <w:rPr>
          <w:rFonts w:ascii="TimesNewRoman" w:hAnsi="TimesNewRoman" w:cs="TimesNewRoman"/>
          <w:b/>
          <w:color w:val="000000"/>
          <w:sz w:val="32"/>
          <w:szCs w:val="32"/>
        </w:rPr>
      </w:pPr>
      <w:r w:rsidRPr="007B6CBE">
        <w:rPr>
          <w:rFonts w:ascii="TimesNewRoman" w:hAnsi="TimesNewRoman" w:cs="TimesNewRoman"/>
          <w:b/>
          <w:color w:val="000000"/>
          <w:sz w:val="32"/>
          <w:szCs w:val="32"/>
        </w:rPr>
        <w:t xml:space="preserve">Course Handout </w:t>
      </w:r>
    </w:p>
    <w:tbl>
      <w:tblPr>
        <w:tblStyle w:val="TableGrid"/>
        <w:tblW w:w="9619" w:type="dxa"/>
        <w:tblLook w:val="04A0" w:firstRow="1" w:lastRow="0" w:firstColumn="1" w:lastColumn="0" w:noHBand="0" w:noVBand="1"/>
      </w:tblPr>
      <w:tblGrid>
        <w:gridCol w:w="4765"/>
        <w:gridCol w:w="4854"/>
      </w:tblGrid>
      <w:tr w:rsidR="00A711E4" w:rsidRPr="006F70E8" w:rsidTr="007B6CBE">
        <w:trPr>
          <w:trHeight w:val="638"/>
        </w:trPr>
        <w:tc>
          <w:tcPr>
            <w:tcW w:w="4765" w:type="dxa"/>
          </w:tcPr>
          <w:p w:rsidR="00A711E4" w:rsidRPr="006F70E8" w:rsidRDefault="00A711E4" w:rsidP="000A3BF5">
            <w:pPr>
              <w:autoSpaceDE w:val="0"/>
              <w:autoSpaceDN w:val="0"/>
              <w:adjustRightInd w:val="0"/>
              <w:rPr>
                <w:rFonts w:cstheme="minorHAnsi"/>
                <w:b/>
                <w:bCs/>
                <w:color w:val="000000"/>
                <w:sz w:val="24"/>
                <w:szCs w:val="24"/>
              </w:rPr>
            </w:pPr>
            <w:r w:rsidRPr="006F70E8">
              <w:rPr>
                <w:rFonts w:cstheme="minorHAnsi"/>
                <w:b/>
                <w:bCs/>
                <w:iCs/>
                <w:color w:val="000000"/>
                <w:sz w:val="24"/>
                <w:szCs w:val="24"/>
              </w:rPr>
              <w:t xml:space="preserve">Course No. </w:t>
            </w:r>
            <w:r w:rsidRPr="006F70E8">
              <w:rPr>
                <w:rFonts w:cstheme="minorHAnsi"/>
                <w:b/>
                <w:bCs/>
                <w:color w:val="000000"/>
                <w:sz w:val="24"/>
                <w:szCs w:val="24"/>
              </w:rPr>
              <w:t xml:space="preserve">: </w:t>
            </w:r>
            <w:r w:rsidR="000A3BF5" w:rsidRPr="006F70E8">
              <w:rPr>
                <w:rFonts w:cstheme="minorHAnsi"/>
                <w:b/>
                <w:bCs/>
                <w:color w:val="000000"/>
                <w:sz w:val="24"/>
                <w:szCs w:val="24"/>
              </w:rPr>
              <w:t xml:space="preserve"> 19ECT51</w:t>
            </w:r>
          </w:p>
        </w:tc>
        <w:tc>
          <w:tcPr>
            <w:tcW w:w="4854" w:type="dxa"/>
          </w:tcPr>
          <w:p w:rsidR="007B6CBE" w:rsidRDefault="00A711E4" w:rsidP="00A711E4">
            <w:pPr>
              <w:autoSpaceDE w:val="0"/>
              <w:autoSpaceDN w:val="0"/>
              <w:adjustRightInd w:val="0"/>
              <w:rPr>
                <w:rFonts w:cstheme="minorHAnsi"/>
                <w:b/>
                <w:color w:val="000000"/>
                <w:sz w:val="24"/>
                <w:szCs w:val="24"/>
              </w:rPr>
            </w:pPr>
            <w:r w:rsidRPr="006F70E8">
              <w:rPr>
                <w:rFonts w:cstheme="minorHAnsi"/>
                <w:b/>
                <w:color w:val="000000"/>
                <w:sz w:val="24"/>
                <w:szCs w:val="24"/>
              </w:rPr>
              <w:t>Dept.:</w:t>
            </w:r>
            <w:r w:rsidR="000A3BF5" w:rsidRPr="006F70E8">
              <w:rPr>
                <w:rFonts w:cstheme="minorHAnsi"/>
                <w:b/>
                <w:color w:val="000000"/>
                <w:sz w:val="24"/>
                <w:szCs w:val="24"/>
              </w:rPr>
              <w:t xml:space="preserve"> </w:t>
            </w:r>
            <w:r w:rsidR="007B6CBE">
              <w:rPr>
                <w:rFonts w:cstheme="minorHAnsi"/>
                <w:b/>
                <w:color w:val="000000"/>
                <w:sz w:val="24"/>
                <w:szCs w:val="24"/>
              </w:rPr>
              <w:t xml:space="preserve">  </w:t>
            </w:r>
            <w:r w:rsidR="000A3BF5" w:rsidRPr="006F70E8">
              <w:rPr>
                <w:rFonts w:cstheme="minorHAnsi"/>
                <w:b/>
                <w:color w:val="000000"/>
                <w:sz w:val="24"/>
                <w:szCs w:val="24"/>
              </w:rPr>
              <w:t xml:space="preserve">Electronics and Communication </w:t>
            </w:r>
            <w:r w:rsidR="007B6CBE">
              <w:rPr>
                <w:rFonts w:cstheme="minorHAnsi"/>
                <w:b/>
                <w:color w:val="000000"/>
                <w:sz w:val="24"/>
                <w:szCs w:val="24"/>
              </w:rPr>
              <w:t xml:space="preserve"> </w:t>
            </w:r>
          </w:p>
          <w:p w:rsidR="00A711E4" w:rsidRPr="006F70E8" w:rsidRDefault="007B6CBE" w:rsidP="00A711E4">
            <w:pPr>
              <w:autoSpaceDE w:val="0"/>
              <w:autoSpaceDN w:val="0"/>
              <w:adjustRightInd w:val="0"/>
              <w:rPr>
                <w:rFonts w:cstheme="minorHAnsi"/>
                <w:b/>
                <w:color w:val="000000"/>
                <w:sz w:val="24"/>
                <w:szCs w:val="24"/>
              </w:rPr>
            </w:pPr>
            <w:r>
              <w:rPr>
                <w:rFonts w:cstheme="minorHAnsi"/>
                <w:b/>
                <w:color w:val="000000"/>
                <w:sz w:val="24"/>
                <w:szCs w:val="24"/>
              </w:rPr>
              <w:t xml:space="preserve">                    </w:t>
            </w:r>
            <w:r w:rsidR="000A3BF5" w:rsidRPr="006F70E8">
              <w:rPr>
                <w:rFonts w:cstheme="minorHAnsi"/>
                <w:b/>
                <w:color w:val="000000"/>
                <w:sz w:val="24"/>
                <w:szCs w:val="24"/>
              </w:rPr>
              <w:t>Engineering.</w:t>
            </w:r>
          </w:p>
        </w:tc>
      </w:tr>
      <w:tr w:rsidR="00A711E4" w:rsidRPr="006F70E8" w:rsidTr="007B6CBE">
        <w:trPr>
          <w:trHeight w:val="311"/>
        </w:trPr>
        <w:tc>
          <w:tcPr>
            <w:tcW w:w="4765" w:type="dxa"/>
          </w:tcPr>
          <w:p w:rsidR="00A711E4" w:rsidRPr="006F70E8" w:rsidRDefault="00A711E4" w:rsidP="00A711E4">
            <w:pPr>
              <w:autoSpaceDE w:val="0"/>
              <w:autoSpaceDN w:val="0"/>
              <w:adjustRightInd w:val="0"/>
              <w:rPr>
                <w:rFonts w:cstheme="minorHAnsi"/>
                <w:b/>
                <w:bCs/>
                <w:color w:val="000000"/>
                <w:sz w:val="24"/>
                <w:szCs w:val="24"/>
              </w:rPr>
            </w:pPr>
            <w:r w:rsidRPr="006F70E8">
              <w:rPr>
                <w:rFonts w:cstheme="minorHAnsi"/>
                <w:b/>
                <w:bCs/>
                <w:iCs/>
                <w:color w:val="000000"/>
                <w:sz w:val="24"/>
                <w:szCs w:val="24"/>
              </w:rPr>
              <w:t xml:space="preserve">Course Title </w:t>
            </w:r>
            <w:r w:rsidRPr="006F70E8">
              <w:rPr>
                <w:rFonts w:cstheme="minorHAnsi"/>
                <w:b/>
                <w:bCs/>
                <w:color w:val="000000"/>
                <w:sz w:val="24"/>
                <w:szCs w:val="24"/>
              </w:rPr>
              <w:t xml:space="preserve">: </w:t>
            </w:r>
            <w:r w:rsidR="000A3BF5" w:rsidRPr="006F70E8">
              <w:rPr>
                <w:rFonts w:cstheme="minorHAnsi"/>
                <w:b/>
                <w:bCs/>
                <w:color w:val="000000"/>
                <w:sz w:val="24"/>
                <w:szCs w:val="24"/>
              </w:rPr>
              <w:t>Analog Communication</w:t>
            </w:r>
          </w:p>
        </w:tc>
        <w:tc>
          <w:tcPr>
            <w:tcW w:w="4854" w:type="dxa"/>
          </w:tcPr>
          <w:p w:rsidR="00A711E4" w:rsidRPr="006F70E8" w:rsidRDefault="00A711E4" w:rsidP="00A711E4">
            <w:pPr>
              <w:autoSpaceDE w:val="0"/>
              <w:autoSpaceDN w:val="0"/>
              <w:adjustRightInd w:val="0"/>
              <w:rPr>
                <w:rFonts w:cstheme="minorHAnsi"/>
                <w:b/>
                <w:color w:val="000000"/>
                <w:sz w:val="24"/>
                <w:szCs w:val="24"/>
              </w:rPr>
            </w:pPr>
            <w:r w:rsidRPr="006F70E8">
              <w:rPr>
                <w:rFonts w:cstheme="minorHAnsi"/>
                <w:b/>
                <w:color w:val="000000"/>
                <w:sz w:val="24"/>
                <w:szCs w:val="24"/>
              </w:rPr>
              <w:t>Semester:</w:t>
            </w:r>
            <w:r w:rsidR="000A3BF5" w:rsidRPr="006F70E8">
              <w:rPr>
                <w:rFonts w:cstheme="minorHAnsi"/>
                <w:b/>
                <w:color w:val="000000"/>
                <w:sz w:val="24"/>
                <w:szCs w:val="24"/>
              </w:rPr>
              <w:t xml:space="preserve"> </w:t>
            </w:r>
            <w:r w:rsidR="000F320E" w:rsidRPr="006F70E8">
              <w:rPr>
                <w:rFonts w:cstheme="minorHAnsi"/>
                <w:b/>
                <w:color w:val="000000"/>
                <w:sz w:val="24"/>
                <w:szCs w:val="24"/>
              </w:rPr>
              <w:t xml:space="preserve"> </w:t>
            </w:r>
            <w:proofErr w:type="spellStart"/>
            <w:r w:rsidR="000A3BF5" w:rsidRPr="006F70E8">
              <w:rPr>
                <w:rFonts w:cstheme="minorHAnsi"/>
                <w:b/>
                <w:color w:val="000000"/>
                <w:sz w:val="24"/>
                <w:szCs w:val="24"/>
              </w:rPr>
              <w:t>V</w:t>
            </w:r>
            <w:r w:rsidR="000F320E" w:rsidRPr="006F70E8">
              <w:rPr>
                <w:rFonts w:cstheme="minorHAnsi"/>
                <w:b/>
                <w:color w:val="000000"/>
                <w:sz w:val="24"/>
                <w:szCs w:val="24"/>
                <w:vertAlign w:val="superscript"/>
              </w:rPr>
              <w:t>th</w:t>
            </w:r>
            <w:proofErr w:type="spellEnd"/>
            <w:r w:rsidR="000F320E" w:rsidRPr="006F70E8">
              <w:rPr>
                <w:rFonts w:cstheme="minorHAnsi"/>
                <w:b/>
                <w:color w:val="000000"/>
                <w:sz w:val="24"/>
                <w:szCs w:val="24"/>
              </w:rPr>
              <w:t xml:space="preserve"> </w:t>
            </w:r>
          </w:p>
        </w:tc>
      </w:tr>
      <w:tr w:rsidR="00A711E4" w:rsidRPr="006F70E8" w:rsidTr="007B6CBE">
        <w:trPr>
          <w:trHeight w:val="638"/>
        </w:trPr>
        <w:tc>
          <w:tcPr>
            <w:tcW w:w="4765" w:type="dxa"/>
          </w:tcPr>
          <w:p w:rsidR="00A711E4" w:rsidRDefault="00A711E4" w:rsidP="00A711E4">
            <w:pPr>
              <w:autoSpaceDE w:val="0"/>
              <w:autoSpaceDN w:val="0"/>
              <w:adjustRightInd w:val="0"/>
              <w:rPr>
                <w:rFonts w:cstheme="minorHAnsi"/>
                <w:b/>
                <w:bCs/>
                <w:color w:val="000000"/>
                <w:sz w:val="24"/>
                <w:szCs w:val="24"/>
              </w:rPr>
            </w:pPr>
            <w:r w:rsidRPr="006F70E8">
              <w:rPr>
                <w:rFonts w:cstheme="minorHAnsi"/>
                <w:b/>
                <w:bCs/>
                <w:iCs/>
                <w:color w:val="000000"/>
                <w:sz w:val="24"/>
                <w:szCs w:val="24"/>
              </w:rPr>
              <w:t xml:space="preserve">Instructor-in-charge </w:t>
            </w:r>
            <w:r w:rsidRPr="006F70E8">
              <w:rPr>
                <w:rFonts w:cstheme="minorHAnsi"/>
                <w:b/>
                <w:bCs/>
                <w:color w:val="000000"/>
                <w:sz w:val="24"/>
                <w:szCs w:val="24"/>
              </w:rPr>
              <w:t xml:space="preserve">: </w:t>
            </w:r>
            <w:proofErr w:type="spellStart"/>
            <w:r w:rsidR="000A3BF5" w:rsidRPr="006F70E8">
              <w:rPr>
                <w:rFonts w:cstheme="minorHAnsi"/>
                <w:b/>
                <w:bCs/>
                <w:color w:val="000000"/>
                <w:sz w:val="24"/>
                <w:szCs w:val="24"/>
              </w:rPr>
              <w:t>Dr.H.Venkatesh</w:t>
            </w:r>
            <w:proofErr w:type="spellEnd"/>
            <w:r w:rsidR="000A3BF5" w:rsidRPr="006F70E8">
              <w:rPr>
                <w:rFonts w:cstheme="minorHAnsi"/>
                <w:b/>
                <w:bCs/>
                <w:color w:val="000000"/>
                <w:sz w:val="24"/>
                <w:szCs w:val="24"/>
              </w:rPr>
              <w:t xml:space="preserve"> Kumar</w:t>
            </w:r>
          </w:p>
          <w:p w:rsidR="006F70E8" w:rsidRPr="006F70E8" w:rsidRDefault="006F70E8" w:rsidP="00A711E4">
            <w:pPr>
              <w:autoSpaceDE w:val="0"/>
              <w:autoSpaceDN w:val="0"/>
              <w:adjustRightInd w:val="0"/>
              <w:rPr>
                <w:rFonts w:cstheme="minorHAnsi"/>
                <w:b/>
                <w:bCs/>
                <w:color w:val="000000"/>
                <w:sz w:val="24"/>
                <w:szCs w:val="24"/>
              </w:rPr>
            </w:pPr>
            <w:r>
              <w:rPr>
                <w:rFonts w:cstheme="minorHAnsi"/>
                <w:b/>
                <w:bCs/>
                <w:color w:val="000000"/>
                <w:sz w:val="24"/>
                <w:szCs w:val="24"/>
              </w:rPr>
              <w:t>Venkateshkumarh@ncetmail.com</w:t>
            </w:r>
          </w:p>
        </w:tc>
        <w:tc>
          <w:tcPr>
            <w:tcW w:w="4854" w:type="dxa"/>
          </w:tcPr>
          <w:p w:rsidR="00A711E4" w:rsidRPr="006F70E8" w:rsidRDefault="00A711E4" w:rsidP="00A711E4">
            <w:pPr>
              <w:autoSpaceDE w:val="0"/>
              <w:autoSpaceDN w:val="0"/>
              <w:adjustRightInd w:val="0"/>
              <w:rPr>
                <w:rFonts w:cstheme="minorHAnsi"/>
                <w:b/>
                <w:color w:val="000000"/>
                <w:sz w:val="24"/>
                <w:szCs w:val="24"/>
              </w:rPr>
            </w:pPr>
            <w:r w:rsidRPr="006F70E8">
              <w:rPr>
                <w:rFonts w:cstheme="minorHAnsi"/>
                <w:b/>
                <w:color w:val="000000"/>
                <w:sz w:val="24"/>
                <w:szCs w:val="24"/>
              </w:rPr>
              <w:t>Academic Year: 2020-21</w:t>
            </w:r>
          </w:p>
        </w:tc>
      </w:tr>
      <w:tr w:rsidR="00A711E4" w:rsidRPr="006F70E8" w:rsidTr="007B6CBE">
        <w:trPr>
          <w:trHeight w:val="311"/>
        </w:trPr>
        <w:tc>
          <w:tcPr>
            <w:tcW w:w="4765" w:type="dxa"/>
          </w:tcPr>
          <w:p w:rsidR="00A711E4" w:rsidRPr="006F70E8" w:rsidRDefault="00A711E4" w:rsidP="00A711E4">
            <w:pPr>
              <w:autoSpaceDE w:val="0"/>
              <w:autoSpaceDN w:val="0"/>
              <w:adjustRightInd w:val="0"/>
              <w:rPr>
                <w:rFonts w:cstheme="minorHAnsi"/>
                <w:b/>
                <w:bCs/>
                <w:color w:val="000000"/>
                <w:sz w:val="24"/>
                <w:szCs w:val="24"/>
              </w:rPr>
            </w:pPr>
            <w:r w:rsidRPr="006F70E8">
              <w:rPr>
                <w:rFonts w:cstheme="minorHAnsi"/>
                <w:b/>
                <w:bCs/>
                <w:iCs/>
                <w:color w:val="000000"/>
                <w:sz w:val="24"/>
                <w:szCs w:val="24"/>
              </w:rPr>
              <w:t xml:space="preserve">Lab. Instructor </w:t>
            </w:r>
            <w:r w:rsidRPr="006F70E8">
              <w:rPr>
                <w:rFonts w:cstheme="minorHAnsi"/>
                <w:b/>
                <w:bCs/>
                <w:color w:val="000000"/>
                <w:sz w:val="24"/>
                <w:szCs w:val="24"/>
              </w:rPr>
              <w:t xml:space="preserve">: </w:t>
            </w:r>
            <w:proofErr w:type="spellStart"/>
            <w:r w:rsidR="000F320E" w:rsidRPr="006F70E8">
              <w:rPr>
                <w:rFonts w:cstheme="minorHAnsi"/>
                <w:b/>
                <w:bCs/>
                <w:color w:val="000000"/>
                <w:sz w:val="24"/>
                <w:szCs w:val="24"/>
              </w:rPr>
              <w:t>Dr.H.Venkatesh</w:t>
            </w:r>
            <w:proofErr w:type="spellEnd"/>
            <w:r w:rsidR="000F320E" w:rsidRPr="006F70E8">
              <w:rPr>
                <w:rFonts w:cstheme="minorHAnsi"/>
                <w:b/>
                <w:bCs/>
                <w:color w:val="000000"/>
                <w:sz w:val="24"/>
                <w:szCs w:val="24"/>
              </w:rPr>
              <w:t xml:space="preserve"> Kumar</w:t>
            </w:r>
          </w:p>
        </w:tc>
        <w:tc>
          <w:tcPr>
            <w:tcW w:w="4854" w:type="dxa"/>
          </w:tcPr>
          <w:p w:rsidR="00A711E4" w:rsidRPr="006F70E8" w:rsidRDefault="000F320E" w:rsidP="00A711E4">
            <w:pPr>
              <w:autoSpaceDE w:val="0"/>
              <w:autoSpaceDN w:val="0"/>
              <w:adjustRightInd w:val="0"/>
              <w:rPr>
                <w:rFonts w:cstheme="minorHAnsi"/>
                <w:b/>
                <w:color w:val="000000"/>
                <w:sz w:val="24"/>
                <w:szCs w:val="24"/>
              </w:rPr>
            </w:pPr>
            <w:r w:rsidRPr="006F70E8">
              <w:rPr>
                <w:rFonts w:cstheme="minorHAnsi"/>
                <w:b/>
                <w:color w:val="000000"/>
                <w:sz w:val="24"/>
                <w:szCs w:val="24"/>
              </w:rPr>
              <w:t xml:space="preserve"> 3/8/2020</w:t>
            </w:r>
          </w:p>
        </w:tc>
      </w:tr>
    </w:tbl>
    <w:p w:rsidR="00683579" w:rsidRDefault="00683579" w:rsidP="00683579">
      <w:pPr>
        <w:autoSpaceDE w:val="0"/>
        <w:autoSpaceDN w:val="0"/>
        <w:adjustRightInd w:val="0"/>
        <w:spacing w:after="0" w:line="240" w:lineRule="auto"/>
        <w:rPr>
          <w:rFonts w:ascii="TimesNewRoman" w:hAnsi="TimesNewRoman" w:cs="TimesNewRoman"/>
          <w:color w:val="000000"/>
          <w:sz w:val="24"/>
          <w:szCs w:val="24"/>
        </w:rPr>
      </w:pPr>
    </w:p>
    <w:p w:rsidR="00683579" w:rsidRDefault="00683579" w:rsidP="00683579">
      <w:pPr>
        <w:autoSpaceDE w:val="0"/>
        <w:autoSpaceDN w:val="0"/>
        <w:adjustRightInd w:val="0"/>
        <w:spacing w:after="0" w:line="240" w:lineRule="auto"/>
        <w:rPr>
          <w:rFonts w:ascii="TimesNewRoman,Bold" w:hAnsi="TimesNewRoman,Bold" w:cs="TimesNewRoman,Bold"/>
          <w:b/>
          <w:bCs/>
          <w:color w:val="000000"/>
          <w:sz w:val="24"/>
          <w:szCs w:val="24"/>
        </w:rPr>
      </w:pPr>
    </w:p>
    <w:p w:rsidR="00683579" w:rsidRPr="006F70E8" w:rsidRDefault="00B50B96" w:rsidP="00683579">
      <w:pPr>
        <w:autoSpaceDE w:val="0"/>
        <w:autoSpaceDN w:val="0"/>
        <w:adjustRightInd w:val="0"/>
        <w:spacing w:after="0" w:line="240" w:lineRule="auto"/>
        <w:rPr>
          <w:rFonts w:cstheme="minorHAnsi"/>
          <w:b/>
          <w:bCs/>
          <w:color w:val="000000"/>
          <w:sz w:val="24"/>
          <w:szCs w:val="24"/>
        </w:rPr>
      </w:pPr>
      <w:r w:rsidRPr="006F70E8">
        <w:rPr>
          <w:rFonts w:cstheme="minorHAnsi"/>
          <w:b/>
          <w:bCs/>
          <w:color w:val="000000"/>
          <w:sz w:val="24"/>
          <w:szCs w:val="24"/>
        </w:rPr>
        <w:t>Subject Description:</w:t>
      </w:r>
    </w:p>
    <w:p w:rsidR="00656F7D" w:rsidRPr="00656F7D" w:rsidRDefault="00656F7D" w:rsidP="00656F7D">
      <w:pPr>
        <w:autoSpaceDE w:val="0"/>
        <w:autoSpaceDN w:val="0"/>
        <w:adjustRightInd w:val="0"/>
        <w:spacing w:after="0" w:line="240" w:lineRule="auto"/>
        <w:jc w:val="both"/>
        <w:rPr>
          <w:rFonts w:cstheme="minorHAnsi"/>
          <w:bCs/>
          <w:color w:val="000000"/>
          <w:sz w:val="24"/>
          <w:szCs w:val="24"/>
        </w:rPr>
      </w:pPr>
      <w:r w:rsidRPr="00656F7D">
        <w:rPr>
          <w:rFonts w:cstheme="minorHAnsi"/>
          <w:bCs/>
          <w:color w:val="000000"/>
          <w:sz w:val="24"/>
          <w:szCs w:val="24"/>
        </w:rPr>
        <w:t xml:space="preserve">          Communication systems are at the heart of today’s information driven economy and support our modern-day lifestyles. The course starts with a brief historical background, types of communication, communication process, generic model</w:t>
      </w:r>
      <w:r w:rsidR="00F646C4">
        <w:rPr>
          <w:rFonts w:cstheme="minorHAnsi"/>
          <w:bCs/>
          <w:color w:val="000000"/>
          <w:sz w:val="24"/>
          <w:szCs w:val="24"/>
        </w:rPr>
        <w:t>,</w:t>
      </w:r>
      <w:r w:rsidRPr="00656F7D">
        <w:rPr>
          <w:rFonts w:cstheme="minorHAnsi"/>
          <w:bCs/>
          <w:color w:val="000000"/>
          <w:sz w:val="24"/>
          <w:szCs w:val="24"/>
        </w:rPr>
        <w:t xml:space="preserve"> and block diagram. The focus will be on </w:t>
      </w:r>
      <w:r w:rsidR="00F646C4">
        <w:rPr>
          <w:rFonts w:cstheme="minorHAnsi"/>
          <w:bCs/>
          <w:color w:val="000000"/>
          <w:sz w:val="24"/>
          <w:szCs w:val="24"/>
        </w:rPr>
        <w:t xml:space="preserve">the </w:t>
      </w:r>
      <w:r w:rsidRPr="00656F7D">
        <w:rPr>
          <w:rFonts w:cstheme="minorHAnsi"/>
          <w:bCs/>
          <w:color w:val="000000"/>
          <w:sz w:val="24"/>
          <w:szCs w:val="24"/>
        </w:rPr>
        <w:t>fundamental working principles of these systems. Specifically, it covers</w:t>
      </w:r>
      <w:r w:rsidR="00BD60C8">
        <w:rPr>
          <w:rFonts w:cstheme="minorHAnsi"/>
          <w:bCs/>
          <w:color w:val="000000"/>
          <w:sz w:val="24"/>
          <w:szCs w:val="24"/>
        </w:rPr>
        <w:t xml:space="preserve"> the</w:t>
      </w:r>
      <w:r w:rsidRPr="00656F7D">
        <w:rPr>
          <w:rFonts w:cstheme="minorHAnsi"/>
          <w:bCs/>
          <w:color w:val="000000"/>
          <w:sz w:val="24"/>
          <w:szCs w:val="24"/>
        </w:rPr>
        <w:t xml:space="preserve"> generation of Amplitude modulation and demodulation process with the help of mathematical concepts, using Hilbert Transform it is highlighted how the sidebands are suppressed. The application of Amplitude modulation is elaborated with the help of </w:t>
      </w:r>
      <w:r w:rsidR="00F646C4">
        <w:rPr>
          <w:rFonts w:cstheme="minorHAnsi"/>
          <w:bCs/>
          <w:color w:val="000000"/>
          <w:sz w:val="24"/>
          <w:szCs w:val="24"/>
        </w:rPr>
        <w:t xml:space="preserve">a </w:t>
      </w:r>
      <w:r w:rsidRPr="00656F7D">
        <w:rPr>
          <w:rFonts w:cstheme="minorHAnsi"/>
          <w:bCs/>
          <w:color w:val="000000"/>
          <w:sz w:val="24"/>
          <w:szCs w:val="24"/>
        </w:rPr>
        <w:t xml:space="preserve">practical superheterodyne receiver. </w:t>
      </w:r>
    </w:p>
    <w:p w:rsidR="00656F7D" w:rsidRDefault="00656F7D" w:rsidP="00656F7D">
      <w:pPr>
        <w:autoSpaceDE w:val="0"/>
        <w:autoSpaceDN w:val="0"/>
        <w:adjustRightInd w:val="0"/>
        <w:spacing w:after="0" w:line="240" w:lineRule="auto"/>
        <w:jc w:val="both"/>
        <w:rPr>
          <w:rFonts w:cstheme="minorHAnsi"/>
          <w:bCs/>
          <w:color w:val="000000"/>
          <w:sz w:val="24"/>
          <w:szCs w:val="24"/>
        </w:rPr>
      </w:pPr>
      <w:r w:rsidRPr="00656F7D">
        <w:rPr>
          <w:rFonts w:cstheme="minorHAnsi"/>
          <w:bCs/>
          <w:color w:val="000000"/>
          <w:sz w:val="24"/>
          <w:szCs w:val="24"/>
        </w:rPr>
        <w:t xml:space="preserve">         This course also introduce</w:t>
      </w:r>
      <w:r w:rsidR="00F646C4">
        <w:rPr>
          <w:rFonts w:cstheme="minorHAnsi"/>
          <w:bCs/>
          <w:color w:val="000000"/>
          <w:sz w:val="24"/>
          <w:szCs w:val="24"/>
        </w:rPr>
        <w:t>s</w:t>
      </w:r>
      <w:r w:rsidRPr="00656F7D">
        <w:rPr>
          <w:rFonts w:cstheme="minorHAnsi"/>
          <w:bCs/>
          <w:color w:val="000000"/>
          <w:sz w:val="24"/>
          <w:szCs w:val="24"/>
        </w:rPr>
        <w:t xml:space="preserve"> the Frequency modulation its generation and demodulation technique by using phase locked loop method. Later part of the course highlighted the importance of analysis on the Continuous Wave Modulation schemes in the presence of noise. This course serves</w:t>
      </w:r>
      <w:r w:rsidR="00BD60C8">
        <w:rPr>
          <w:rFonts w:cstheme="minorHAnsi"/>
          <w:bCs/>
          <w:color w:val="000000"/>
          <w:sz w:val="24"/>
          <w:szCs w:val="24"/>
        </w:rPr>
        <w:t xml:space="preserve"> as a bridge the gap between </w:t>
      </w:r>
      <w:r w:rsidR="00F646C4">
        <w:rPr>
          <w:rFonts w:cstheme="minorHAnsi"/>
          <w:bCs/>
          <w:color w:val="000000"/>
          <w:sz w:val="24"/>
          <w:szCs w:val="24"/>
        </w:rPr>
        <w:t>theoretical</w:t>
      </w:r>
      <w:r w:rsidRPr="00656F7D">
        <w:rPr>
          <w:rFonts w:cstheme="minorHAnsi"/>
          <w:bCs/>
          <w:color w:val="000000"/>
          <w:sz w:val="24"/>
          <w:szCs w:val="24"/>
        </w:rPr>
        <w:t xml:space="preserve"> concepts and practical concepts used in </w:t>
      </w:r>
      <w:r w:rsidR="00BD60C8">
        <w:rPr>
          <w:rFonts w:cstheme="minorHAnsi"/>
          <w:bCs/>
          <w:color w:val="000000"/>
          <w:sz w:val="24"/>
          <w:szCs w:val="24"/>
        </w:rPr>
        <w:t xml:space="preserve">advanced </w:t>
      </w:r>
      <w:r w:rsidRPr="00656F7D">
        <w:rPr>
          <w:rFonts w:cstheme="minorHAnsi"/>
          <w:bCs/>
          <w:color w:val="000000"/>
          <w:sz w:val="24"/>
          <w:szCs w:val="24"/>
        </w:rPr>
        <w:t xml:space="preserve">communication systems. The course has </w:t>
      </w:r>
      <w:r w:rsidR="00F646C4">
        <w:rPr>
          <w:rFonts w:cstheme="minorHAnsi"/>
          <w:bCs/>
          <w:color w:val="000000"/>
          <w:sz w:val="24"/>
          <w:szCs w:val="24"/>
        </w:rPr>
        <w:t xml:space="preserve">a </w:t>
      </w:r>
      <w:r w:rsidRPr="00656F7D">
        <w:rPr>
          <w:rFonts w:cstheme="minorHAnsi"/>
          <w:bCs/>
          <w:color w:val="000000"/>
          <w:sz w:val="24"/>
          <w:szCs w:val="24"/>
        </w:rPr>
        <w:t>lab component as well it includes experiments on filters using active components, Amplitude modulation, Frequency modulation, pulse amplitude modulation, and demodulation techniques using discrete components.</w:t>
      </w:r>
    </w:p>
    <w:p w:rsidR="00656F7D" w:rsidRDefault="00656F7D" w:rsidP="00656F7D">
      <w:pPr>
        <w:autoSpaceDE w:val="0"/>
        <w:autoSpaceDN w:val="0"/>
        <w:adjustRightInd w:val="0"/>
        <w:spacing w:after="0" w:line="240" w:lineRule="auto"/>
        <w:rPr>
          <w:rFonts w:cstheme="minorHAnsi"/>
          <w:bCs/>
          <w:color w:val="000000"/>
          <w:sz w:val="24"/>
          <w:szCs w:val="24"/>
        </w:rPr>
      </w:pPr>
    </w:p>
    <w:p w:rsidR="00683579" w:rsidRPr="006F70E8" w:rsidRDefault="00683579" w:rsidP="00683579">
      <w:pPr>
        <w:autoSpaceDE w:val="0"/>
        <w:autoSpaceDN w:val="0"/>
        <w:adjustRightInd w:val="0"/>
        <w:spacing w:after="0" w:line="240" w:lineRule="auto"/>
        <w:rPr>
          <w:rFonts w:cstheme="minorHAnsi"/>
          <w:b/>
          <w:bCs/>
          <w:color w:val="000000"/>
          <w:sz w:val="24"/>
          <w:szCs w:val="24"/>
        </w:rPr>
      </w:pPr>
      <w:r w:rsidRPr="006F70E8">
        <w:rPr>
          <w:rFonts w:cstheme="minorHAnsi"/>
          <w:b/>
          <w:bCs/>
          <w:color w:val="000000"/>
          <w:sz w:val="24"/>
          <w:szCs w:val="24"/>
        </w:rPr>
        <w:t>Text Books:</w:t>
      </w:r>
    </w:p>
    <w:p w:rsidR="00683579" w:rsidRPr="00A711E4" w:rsidRDefault="00683579" w:rsidP="006F70E8">
      <w:pPr>
        <w:autoSpaceDE w:val="0"/>
        <w:autoSpaceDN w:val="0"/>
        <w:adjustRightInd w:val="0"/>
        <w:spacing w:after="0" w:line="240" w:lineRule="auto"/>
        <w:jc w:val="both"/>
        <w:rPr>
          <w:rFonts w:cstheme="minorHAnsi"/>
          <w:bCs/>
          <w:color w:val="000000"/>
          <w:sz w:val="24"/>
          <w:szCs w:val="24"/>
        </w:rPr>
      </w:pPr>
      <w:r w:rsidRPr="00A711E4">
        <w:rPr>
          <w:rFonts w:cstheme="minorHAnsi"/>
          <w:bCs/>
          <w:color w:val="000000"/>
          <w:sz w:val="24"/>
          <w:szCs w:val="24"/>
        </w:rPr>
        <w:t>1</w:t>
      </w:r>
      <w:r w:rsidR="000A3BF5">
        <w:rPr>
          <w:rFonts w:cstheme="minorHAnsi"/>
          <w:bCs/>
          <w:color w:val="000000"/>
          <w:sz w:val="24"/>
          <w:szCs w:val="24"/>
        </w:rPr>
        <w:t>.</w:t>
      </w:r>
      <w:r w:rsidR="000A3BF5" w:rsidRPr="000A3BF5">
        <w:t xml:space="preserve"> </w:t>
      </w:r>
      <w:r w:rsidR="000A3BF5" w:rsidRPr="000A3BF5">
        <w:rPr>
          <w:rFonts w:cstheme="minorHAnsi"/>
          <w:bCs/>
          <w:color w:val="000000"/>
          <w:sz w:val="24"/>
          <w:szCs w:val="24"/>
        </w:rPr>
        <w:t xml:space="preserve">Simon Haykins: “Communication Systems”, John Willey India Pvt. Ltd., 5th Edition, 2009, </w:t>
      </w:r>
      <w:r w:rsidR="000A3BF5">
        <w:rPr>
          <w:rFonts w:cstheme="minorHAnsi"/>
          <w:bCs/>
          <w:color w:val="000000"/>
          <w:sz w:val="24"/>
          <w:szCs w:val="24"/>
        </w:rPr>
        <w:t xml:space="preserve">     </w:t>
      </w:r>
      <w:r w:rsidR="000A3BF5" w:rsidRPr="000A3BF5">
        <w:rPr>
          <w:rFonts w:cstheme="minorHAnsi"/>
          <w:bCs/>
          <w:color w:val="000000"/>
          <w:sz w:val="24"/>
          <w:szCs w:val="24"/>
        </w:rPr>
        <w:t xml:space="preserve">ISBN: 9971-51-170-3.   </w:t>
      </w:r>
    </w:p>
    <w:p w:rsidR="00683579" w:rsidRDefault="00683579" w:rsidP="006F70E8">
      <w:pPr>
        <w:autoSpaceDE w:val="0"/>
        <w:autoSpaceDN w:val="0"/>
        <w:adjustRightInd w:val="0"/>
        <w:spacing w:after="0" w:line="240" w:lineRule="auto"/>
        <w:jc w:val="both"/>
        <w:rPr>
          <w:rFonts w:cstheme="minorHAnsi"/>
          <w:bCs/>
          <w:color w:val="000000"/>
          <w:sz w:val="24"/>
          <w:szCs w:val="24"/>
        </w:rPr>
      </w:pPr>
      <w:r w:rsidRPr="00A711E4">
        <w:rPr>
          <w:rFonts w:cstheme="minorHAnsi"/>
          <w:bCs/>
          <w:color w:val="000000"/>
          <w:sz w:val="24"/>
          <w:szCs w:val="24"/>
        </w:rPr>
        <w:t>2</w:t>
      </w:r>
      <w:r w:rsidR="000A3BF5">
        <w:rPr>
          <w:rFonts w:cstheme="minorHAnsi"/>
          <w:bCs/>
          <w:color w:val="000000"/>
          <w:sz w:val="24"/>
          <w:szCs w:val="24"/>
        </w:rPr>
        <w:t>.</w:t>
      </w:r>
      <w:r w:rsidR="000A3BF5" w:rsidRPr="000A3BF5">
        <w:t xml:space="preserve"> </w:t>
      </w:r>
      <w:r w:rsidR="000A3BF5" w:rsidRPr="000A3BF5">
        <w:rPr>
          <w:rFonts w:cstheme="minorHAnsi"/>
          <w:bCs/>
          <w:color w:val="000000"/>
          <w:sz w:val="24"/>
          <w:szCs w:val="24"/>
        </w:rPr>
        <w:t>B. P. Lathi: “Modern digital and analog Communication systems”, 4th Edit</w:t>
      </w:r>
      <w:r w:rsidR="000A3BF5">
        <w:rPr>
          <w:rFonts w:cstheme="minorHAnsi"/>
          <w:bCs/>
          <w:color w:val="000000"/>
          <w:sz w:val="24"/>
          <w:szCs w:val="24"/>
        </w:rPr>
        <w:t xml:space="preserve">ion, Oxford     University Press, </w:t>
      </w:r>
      <w:r w:rsidR="000A3BF5" w:rsidRPr="000A3BF5">
        <w:rPr>
          <w:rFonts w:cstheme="minorHAnsi"/>
          <w:bCs/>
          <w:color w:val="000000"/>
          <w:sz w:val="24"/>
          <w:szCs w:val="24"/>
        </w:rPr>
        <w:t xml:space="preserve">2010, ISBN: 0-195-68622-5.    </w:t>
      </w:r>
    </w:p>
    <w:p w:rsidR="00BC764D" w:rsidRPr="00A711E4" w:rsidRDefault="00BC764D" w:rsidP="006F70E8">
      <w:pPr>
        <w:autoSpaceDE w:val="0"/>
        <w:autoSpaceDN w:val="0"/>
        <w:adjustRightInd w:val="0"/>
        <w:spacing w:after="0" w:line="240" w:lineRule="auto"/>
        <w:jc w:val="both"/>
        <w:rPr>
          <w:rFonts w:cstheme="minorHAnsi"/>
          <w:bCs/>
          <w:color w:val="000000"/>
          <w:sz w:val="24"/>
          <w:szCs w:val="24"/>
        </w:rPr>
      </w:pPr>
    </w:p>
    <w:p w:rsidR="00683579" w:rsidRPr="006F70E8" w:rsidRDefault="00683579" w:rsidP="006F70E8">
      <w:pPr>
        <w:autoSpaceDE w:val="0"/>
        <w:autoSpaceDN w:val="0"/>
        <w:adjustRightInd w:val="0"/>
        <w:spacing w:after="0" w:line="240" w:lineRule="auto"/>
        <w:jc w:val="both"/>
        <w:rPr>
          <w:rFonts w:cstheme="minorHAnsi"/>
          <w:b/>
          <w:bCs/>
          <w:color w:val="000000"/>
          <w:sz w:val="24"/>
          <w:szCs w:val="24"/>
        </w:rPr>
      </w:pPr>
      <w:r w:rsidRPr="006F70E8">
        <w:rPr>
          <w:rFonts w:cstheme="minorHAnsi"/>
          <w:b/>
          <w:bCs/>
          <w:color w:val="000000"/>
          <w:sz w:val="24"/>
          <w:szCs w:val="24"/>
        </w:rPr>
        <w:t>Reference Books:</w:t>
      </w:r>
    </w:p>
    <w:p w:rsidR="000A3BF5" w:rsidRDefault="00683579" w:rsidP="006F70E8">
      <w:pPr>
        <w:autoSpaceDE w:val="0"/>
        <w:autoSpaceDN w:val="0"/>
        <w:adjustRightInd w:val="0"/>
        <w:spacing w:after="0" w:line="240" w:lineRule="auto"/>
        <w:jc w:val="both"/>
        <w:rPr>
          <w:rFonts w:cstheme="minorHAnsi"/>
          <w:bCs/>
          <w:color w:val="000000"/>
          <w:sz w:val="24"/>
          <w:szCs w:val="24"/>
        </w:rPr>
      </w:pPr>
      <w:r w:rsidRPr="00A711E4">
        <w:rPr>
          <w:rFonts w:cstheme="minorHAnsi"/>
          <w:bCs/>
          <w:color w:val="000000"/>
          <w:sz w:val="24"/>
          <w:szCs w:val="24"/>
        </w:rPr>
        <w:t>1</w:t>
      </w:r>
      <w:r w:rsidR="000A3BF5">
        <w:rPr>
          <w:rFonts w:cstheme="minorHAnsi"/>
          <w:bCs/>
          <w:color w:val="000000"/>
          <w:sz w:val="24"/>
          <w:szCs w:val="24"/>
        </w:rPr>
        <w:t>.</w:t>
      </w:r>
      <w:r w:rsidR="000A3BF5" w:rsidRPr="000A3BF5">
        <w:t xml:space="preserve"> </w:t>
      </w:r>
      <w:r w:rsidR="000A3BF5" w:rsidRPr="000A3BF5">
        <w:rPr>
          <w:rFonts w:cstheme="minorHAnsi"/>
          <w:bCs/>
          <w:color w:val="000000"/>
          <w:sz w:val="24"/>
          <w:szCs w:val="24"/>
        </w:rPr>
        <w:t xml:space="preserve">Simon Haykins: “An Introduction to Analog and Digital Communication”, John Wiley India Pvt. </w:t>
      </w:r>
    </w:p>
    <w:p w:rsidR="00683579" w:rsidRPr="00A711E4" w:rsidRDefault="006F70E8" w:rsidP="006F70E8">
      <w:pPr>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 xml:space="preserve"> </w:t>
      </w:r>
      <w:r w:rsidR="000A3BF5" w:rsidRPr="000A3BF5">
        <w:rPr>
          <w:rFonts w:cstheme="minorHAnsi"/>
          <w:bCs/>
          <w:color w:val="000000"/>
          <w:sz w:val="24"/>
          <w:szCs w:val="24"/>
        </w:rPr>
        <w:t>Ltd., 2008, ISBN: 987-81-265-0932-4</w:t>
      </w:r>
      <w:r w:rsidR="000A3BF5">
        <w:rPr>
          <w:rFonts w:cstheme="minorHAnsi"/>
          <w:bCs/>
          <w:color w:val="000000"/>
          <w:sz w:val="24"/>
          <w:szCs w:val="24"/>
        </w:rPr>
        <w:t>.</w:t>
      </w:r>
      <w:r w:rsidR="000A3BF5" w:rsidRPr="000A3BF5">
        <w:rPr>
          <w:rFonts w:cstheme="minorHAnsi"/>
          <w:bCs/>
          <w:color w:val="000000"/>
          <w:sz w:val="24"/>
          <w:szCs w:val="24"/>
        </w:rPr>
        <w:t xml:space="preserve">    </w:t>
      </w:r>
    </w:p>
    <w:p w:rsidR="00683579" w:rsidRPr="00A711E4" w:rsidRDefault="00683579" w:rsidP="006F70E8">
      <w:pPr>
        <w:autoSpaceDE w:val="0"/>
        <w:autoSpaceDN w:val="0"/>
        <w:adjustRightInd w:val="0"/>
        <w:spacing w:after="0" w:line="240" w:lineRule="auto"/>
        <w:jc w:val="both"/>
        <w:rPr>
          <w:rFonts w:cstheme="minorHAnsi"/>
          <w:bCs/>
          <w:color w:val="000000"/>
          <w:sz w:val="24"/>
          <w:szCs w:val="24"/>
        </w:rPr>
      </w:pPr>
      <w:r w:rsidRPr="00A711E4">
        <w:rPr>
          <w:rFonts w:cstheme="minorHAnsi"/>
          <w:bCs/>
          <w:color w:val="000000"/>
          <w:sz w:val="24"/>
          <w:szCs w:val="24"/>
        </w:rPr>
        <w:t>2</w:t>
      </w:r>
      <w:r w:rsidR="000A3BF5">
        <w:rPr>
          <w:rFonts w:cstheme="minorHAnsi"/>
          <w:bCs/>
          <w:color w:val="000000"/>
          <w:sz w:val="24"/>
          <w:szCs w:val="24"/>
        </w:rPr>
        <w:t xml:space="preserve">. </w:t>
      </w:r>
      <w:r w:rsidR="000A3BF5" w:rsidRPr="000A3BF5">
        <w:rPr>
          <w:rFonts w:cstheme="minorHAnsi"/>
          <w:bCs/>
          <w:color w:val="000000"/>
          <w:sz w:val="24"/>
          <w:szCs w:val="24"/>
        </w:rPr>
        <w:t xml:space="preserve">Singh, Sapre: “Communication Systems Analog and digital”, 2nd Edition, </w:t>
      </w:r>
      <w:r w:rsidR="00BC764D" w:rsidRPr="000A3BF5">
        <w:rPr>
          <w:rFonts w:cstheme="minorHAnsi"/>
          <w:bCs/>
          <w:color w:val="000000"/>
          <w:sz w:val="24"/>
          <w:szCs w:val="24"/>
        </w:rPr>
        <w:t>TMH,</w:t>
      </w:r>
      <w:r w:rsidR="000A3BF5" w:rsidRPr="000A3BF5">
        <w:rPr>
          <w:rFonts w:cstheme="minorHAnsi"/>
          <w:bCs/>
          <w:color w:val="000000"/>
          <w:sz w:val="24"/>
          <w:szCs w:val="24"/>
        </w:rPr>
        <w:t xml:space="preserve"> 2007, ISBN: </w:t>
      </w:r>
      <w:r w:rsidR="00BC764D">
        <w:rPr>
          <w:rFonts w:cstheme="minorHAnsi"/>
          <w:bCs/>
          <w:color w:val="000000"/>
          <w:sz w:val="24"/>
          <w:szCs w:val="24"/>
        </w:rPr>
        <w:t xml:space="preserve">    </w:t>
      </w:r>
      <w:r w:rsidR="000A3BF5" w:rsidRPr="000A3BF5">
        <w:rPr>
          <w:rFonts w:cstheme="minorHAnsi"/>
          <w:bCs/>
          <w:color w:val="000000"/>
          <w:sz w:val="24"/>
          <w:szCs w:val="24"/>
        </w:rPr>
        <w:t xml:space="preserve">100-07-063454-8.     </w:t>
      </w:r>
    </w:p>
    <w:p w:rsidR="00683579" w:rsidRPr="00A711E4" w:rsidRDefault="00683579" w:rsidP="00683579">
      <w:pPr>
        <w:autoSpaceDE w:val="0"/>
        <w:autoSpaceDN w:val="0"/>
        <w:adjustRightInd w:val="0"/>
        <w:spacing w:after="0" w:line="240" w:lineRule="auto"/>
        <w:rPr>
          <w:rFonts w:cstheme="minorHAnsi"/>
          <w:bCs/>
          <w:color w:val="000000"/>
          <w:sz w:val="24"/>
          <w:szCs w:val="24"/>
        </w:rPr>
      </w:pPr>
    </w:p>
    <w:p w:rsidR="00683579" w:rsidRPr="00A711E4" w:rsidRDefault="00683579" w:rsidP="00683579">
      <w:pPr>
        <w:autoSpaceDE w:val="0"/>
        <w:autoSpaceDN w:val="0"/>
        <w:adjustRightInd w:val="0"/>
        <w:spacing w:after="0" w:line="240" w:lineRule="auto"/>
        <w:rPr>
          <w:rFonts w:cstheme="minorHAnsi"/>
          <w:bCs/>
          <w:color w:val="000000"/>
          <w:sz w:val="24"/>
          <w:szCs w:val="24"/>
        </w:rPr>
      </w:pPr>
    </w:p>
    <w:p w:rsidR="00683579" w:rsidRPr="00004115" w:rsidRDefault="007B6CBE" w:rsidP="00683579">
      <w:pPr>
        <w:autoSpaceDE w:val="0"/>
        <w:autoSpaceDN w:val="0"/>
        <w:adjustRightInd w:val="0"/>
        <w:spacing w:after="0" w:line="240" w:lineRule="auto"/>
        <w:rPr>
          <w:rFonts w:cstheme="minorHAnsi"/>
          <w:b/>
          <w:bCs/>
          <w:color w:val="000000"/>
          <w:sz w:val="24"/>
          <w:szCs w:val="24"/>
        </w:rPr>
      </w:pPr>
      <w:r w:rsidRPr="00004115">
        <w:rPr>
          <w:rFonts w:cstheme="minorHAnsi"/>
          <w:b/>
          <w:bCs/>
          <w:color w:val="000000"/>
          <w:sz w:val="24"/>
          <w:szCs w:val="24"/>
        </w:rPr>
        <w:t>PREREQUISITES</w:t>
      </w:r>
      <w:r>
        <w:rPr>
          <w:rFonts w:cstheme="minorHAnsi"/>
          <w:b/>
          <w:bCs/>
          <w:color w:val="000000"/>
          <w:sz w:val="24"/>
          <w:szCs w:val="24"/>
        </w:rPr>
        <w:t>:</w:t>
      </w:r>
    </w:p>
    <w:p w:rsidR="00683579" w:rsidRPr="00A711E4" w:rsidRDefault="00683579" w:rsidP="00683579">
      <w:pPr>
        <w:autoSpaceDE w:val="0"/>
        <w:autoSpaceDN w:val="0"/>
        <w:adjustRightInd w:val="0"/>
        <w:spacing w:after="0" w:line="240" w:lineRule="auto"/>
        <w:rPr>
          <w:rFonts w:cstheme="minorHAnsi"/>
          <w:bCs/>
          <w:color w:val="000000"/>
          <w:sz w:val="24"/>
          <w:szCs w:val="24"/>
        </w:rPr>
      </w:pPr>
    </w:p>
    <w:tbl>
      <w:tblPr>
        <w:tblStyle w:val="TableGrid"/>
        <w:tblW w:w="9468" w:type="dxa"/>
        <w:tblLook w:val="04A0" w:firstRow="1" w:lastRow="0" w:firstColumn="1" w:lastColumn="0" w:noHBand="0" w:noVBand="1"/>
      </w:tblPr>
      <w:tblGrid>
        <w:gridCol w:w="3361"/>
        <w:gridCol w:w="1417"/>
        <w:gridCol w:w="4690"/>
      </w:tblGrid>
      <w:tr w:rsidR="00800386" w:rsidRPr="00A711E4" w:rsidTr="00004115">
        <w:trPr>
          <w:trHeight w:val="1157"/>
        </w:trPr>
        <w:tc>
          <w:tcPr>
            <w:tcW w:w="3361" w:type="dxa"/>
          </w:tcPr>
          <w:p w:rsidR="00800386" w:rsidRPr="00A711E4" w:rsidRDefault="00800386" w:rsidP="00683579">
            <w:pPr>
              <w:autoSpaceDE w:val="0"/>
              <w:autoSpaceDN w:val="0"/>
              <w:adjustRightInd w:val="0"/>
              <w:rPr>
                <w:rFonts w:cstheme="minorHAnsi"/>
                <w:bCs/>
                <w:color w:val="000000"/>
                <w:sz w:val="24"/>
                <w:szCs w:val="24"/>
              </w:rPr>
            </w:pPr>
            <w:r w:rsidRPr="00A711E4">
              <w:rPr>
                <w:rFonts w:cstheme="minorHAnsi"/>
                <w:bCs/>
                <w:color w:val="000000"/>
                <w:sz w:val="24"/>
                <w:szCs w:val="24"/>
              </w:rPr>
              <w:t>1</w:t>
            </w:r>
            <w:r>
              <w:rPr>
                <w:rFonts w:cstheme="minorHAnsi"/>
                <w:bCs/>
                <w:color w:val="000000"/>
                <w:sz w:val="24"/>
                <w:szCs w:val="24"/>
              </w:rPr>
              <w:t>.</w:t>
            </w:r>
            <w:r w:rsidR="007B6CBE">
              <w:rPr>
                <w:rFonts w:cstheme="minorHAnsi"/>
                <w:bCs/>
                <w:color w:val="000000"/>
                <w:sz w:val="24"/>
                <w:szCs w:val="24"/>
              </w:rPr>
              <w:t xml:space="preserve"> </w:t>
            </w:r>
            <w:r>
              <w:rPr>
                <w:rFonts w:cstheme="minorHAnsi"/>
                <w:bCs/>
                <w:color w:val="000000"/>
                <w:sz w:val="24"/>
                <w:szCs w:val="24"/>
              </w:rPr>
              <w:t>Analog Electronics circuits</w:t>
            </w:r>
          </w:p>
          <w:p w:rsidR="00800386" w:rsidRPr="00A711E4" w:rsidRDefault="00800386" w:rsidP="00683579">
            <w:pPr>
              <w:autoSpaceDE w:val="0"/>
              <w:autoSpaceDN w:val="0"/>
              <w:adjustRightInd w:val="0"/>
              <w:rPr>
                <w:rFonts w:cstheme="minorHAnsi"/>
                <w:bCs/>
                <w:color w:val="000000"/>
                <w:sz w:val="24"/>
                <w:szCs w:val="24"/>
              </w:rPr>
            </w:pPr>
            <w:r w:rsidRPr="00A711E4">
              <w:rPr>
                <w:rFonts w:cstheme="minorHAnsi"/>
                <w:bCs/>
                <w:color w:val="000000"/>
                <w:sz w:val="24"/>
                <w:szCs w:val="24"/>
              </w:rPr>
              <w:t>2</w:t>
            </w:r>
            <w:r>
              <w:rPr>
                <w:rFonts w:cstheme="minorHAnsi"/>
                <w:bCs/>
                <w:color w:val="000000"/>
                <w:sz w:val="24"/>
                <w:szCs w:val="24"/>
              </w:rPr>
              <w:t>.</w:t>
            </w:r>
            <w:r w:rsidR="007B6CBE">
              <w:rPr>
                <w:rFonts w:cstheme="minorHAnsi"/>
                <w:bCs/>
                <w:color w:val="000000"/>
                <w:sz w:val="24"/>
                <w:szCs w:val="24"/>
              </w:rPr>
              <w:t xml:space="preserve"> </w:t>
            </w:r>
            <w:r>
              <w:rPr>
                <w:rFonts w:cstheme="minorHAnsi"/>
                <w:bCs/>
                <w:color w:val="000000"/>
                <w:sz w:val="24"/>
                <w:szCs w:val="24"/>
              </w:rPr>
              <w:t>Signals and Systems</w:t>
            </w:r>
          </w:p>
          <w:p w:rsidR="00800386" w:rsidRPr="00A711E4" w:rsidRDefault="00800386" w:rsidP="00683579">
            <w:pPr>
              <w:autoSpaceDE w:val="0"/>
              <w:autoSpaceDN w:val="0"/>
              <w:adjustRightInd w:val="0"/>
              <w:rPr>
                <w:rFonts w:cstheme="minorHAnsi"/>
                <w:bCs/>
                <w:color w:val="000000"/>
                <w:sz w:val="24"/>
                <w:szCs w:val="24"/>
              </w:rPr>
            </w:pPr>
          </w:p>
          <w:p w:rsidR="00800386" w:rsidRPr="00A711E4" w:rsidRDefault="00800386" w:rsidP="00683579">
            <w:pPr>
              <w:autoSpaceDE w:val="0"/>
              <w:autoSpaceDN w:val="0"/>
              <w:adjustRightInd w:val="0"/>
              <w:rPr>
                <w:rFonts w:cstheme="minorHAnsi"/>
                <w:bCs/>
                <w:color w:val="000000"/>
                <w:sz w:val="24"/>
                <w:szCs w:val="24"/>
              </w:rPr>
            </w:pPr>
          </w:p>
        </w:tc>
        <w:tc>
          <w:tcPr>
            <w:tcW w:w="1417" w:type="dxa"/>
          </w:tcPr>
          <w:p w:rsidR="00800386" w:rsidRPr="00A711E4" w:rsidRDefault="00800386" w:rsidP="00800386">
            <w:pPr>
              <w:autoSpaceDE w:val="0"/>
              <w:autoSpaceDN w:val="0"/>
              <w:adjustRightInd w:val="0"/>
              <w:rPr>
                <w:rFonts w:cstheme="minorHAnsi"/>
                <w:bCs/>
                <w:color w:val="000000"/>
                <w:sz w:val="24"/>
                <w:szCs w:val="24"/>
              </w:rPr>
            </w:pPr>
            <w:r>
              <w:rPr>
                <w:rFonts w:cstheme="minorHAnsi"/>
                <w:bCs/>
                <w:color w:val="000000"/>
                <w:sz w:val="24"/>
                <w:szCs w:val="24"/>
              </w:rPr>
              <w:t>Self-study</w:t>
            </w:r>
          </w:p>
        </w:tc>
        <w:tc>
          <w:tcPr>
            <w:tcW w:w="4690" w:type="dxa"/>
          </w:tcPr>
          <w:p w:rsidR="00800386" w:rsidRDefault="00800386" w:rsidP="00004115">
            <w:pPr>
              <w:autoSpaceDE w:val="0"/>
              <w:autoSpaceDN w:val="0"/>
              <w:adjustRightInd w:val="0"/>
              <w:jc w:val="both"/>
              <w:rPr>
                <w:rFonts w:cstheme="minorHAnsi"/>
                <w:bCs/>
                <w:color w:val="000000"/>
                <w:sz w:val="24"/>
                <w:szCs w:val="24"/>
              </w:rPr>
            </w:pPr>
            <w:r w:rsidRPr="00A711E4">
              <w:rPr>
                <w:rFonts w:cstheme="minorHAnsi"/>
                <w:bCs/>
                <w:color w:val="000000"/>
                <w:sz w:val="24"/>
                <w:szCs w:val="24"/>
              </w:rPr>
              <w:t>Remarks</w:t>
            </w:r>
            <w:r>
              <w:rPr>
                <w:rFonts w:cstheme="minorHAnsi"/>
                <w:bCs/>
                <w:color w:val="000000"/>
                <w:sz w:val="24"/>
                <w:szCs w:val="24"/>
              </w:rPr>
              <w:t>:</w:t>
            </w:r>
          </w:p>
          <w:p w:rsidR="00800386" w:rsidRPr="00A711E4" w:rsidRDefault="00B50B96" w:rsidP="00004115">
            <w:pPr>
              <w:autoSpaceDE w:val="0"/>
              <w:autoSpaceDN w:val="0"/>
              <w:adjustRightInd w:val="0"/>
              <w:jc w:val="both"/>
              <w:rPr>
                <w:rFonts w:cstheme="minorHAnsi"/>
                <w:bCs/>
                <w:color w:val="000000"/>
                <w:sz w:val="24"/>
                <w:szCs w:val="24"/>
              </w:rPr>
            </w:pPr>
            <w:r w:rsidRPr="00B50B96">
              <w:rPr>
                <w:rFonts w:cstheme="minorHAnsi"/>
                <w:bCs/>
                <w:color w:val="000000"/>
                <w:sz w:val="24"/>
                <w:szCs w:val="24"/>
              </w:rPr>
              <w:t>Students have undergone this Course</w:t>
            </w:r>
            <w:r w:rsidR="006F70E8">
              <w:rPr>
                <w:rFonts w:cstheme="minorHAnsi"/>
                <w:bCs/>
                <w:color w:val="000000"/>
                <w:sz w:val="24"/>
                <w:szCs w:val="24"/>
              </w:rPr>
              <w:t xml:space="preserve"> </w:t>
            </w:r>
            <w:r>
              <w:rPr>
                <w:rFonts w:cstheme="minorHAnsi"/>
                <w:bCs/>
                <w:color w:val="000000"/>
                <w:sz w:val="24"/>
                <w:szCs w:val="24"/>
              </w:rPr>
              <w:t>in lower semesters o</w:t>
            </w:r>
            <w:r w:rsidRPr="00B50B96">
              <w:rPr>
                <w:rFonts w:cstheme="minorHAnsi"/>
                <w:bCs/>
                <w:color w:val="000000"/>
                <w:sz w:val="24"/>
                <w:szCs w:val="24"/>
              </w:rPr>
              <w:t>f BE.</w:t>
            </w:r>
          </w:p>
        </w:tc>
      </w:tr>
    </w:tbl>
    <w:p w:rsidR="002579AC" w:rsidRPr="00004115" w:rsidRDefault="002579AC" w:rsidP="00683579">
      <w:pPr>
        <w:autoSpaceDE w:val="0"/>
        <w:autoSpaceDN w:val="0"/>
        <w:adjustRightInd w:val="0"/>
        <w:spacing w:after="0" w:line="240" w:lineRule="auto"/>
        <w:rPr>
          <w:rFonts w:cstheme="minorHAnsi"/>
          <w:b/>
          <w:bCs/>
          <w:sz w:val="24"/>
          <w:szCs w:val="24"/>
        </w:rPr>
      </w:pPr>
    </w:p>
    <w:p w:rsidR="00683579" w:rsidRPr="00004115" w:rsidRDefault="00683579" w:rsidP="00683579">
      <w:pPr>
        <w:autoSpaceDE w:val="0"/>
        <w:autoSpaceDN w:val="0"/>
        <w:adjustRightInd w:val="0"/>
        <w:spacing w:after="0" w:line="240" w:lineRule="auto"/>
        <w:rPr>
          <w:rFonts w:cstheme="minorHAnsi"/>
          <w:b/>
          <w:bCs/>
          <w:sz w:val="24"/>
          <w:szCs w:val="24"/>
        </w:rPr>
      </w:pPr>
      <w:r w:rsidRPr="00004115">
        <w:rPr>
          <w:rFonts w:cstheme="minorHAnsi"/>
          <w:b/>
          <w:bCs/>
          <w:sz w:val="24"/>
          <w:szCs w:val="24"/>
        </w:rPr>
        <w:t>LECTURE PLAN</w:t>
      </w:r>
    </w:p>
    <w:p w:rsidR="00683579" w:rsidRPr="00A711E4" w:rsidRDefault="00683579" w:rsidP="00683579">
      <w:pPr>
        <w:autoSpaceDE w:val="0"/>
        <w:autoSpaceDN w:val="0"/>
        <w:adjustRightInd w:val="0"/>
        <w:spacing w:after="0" w:line="240" w:lineRule="auto"/>
        <w:rPr>
          <w:rFonts w:cstheme="minorHAnsi"/>
          <w:bCs/>
          <w:sz w:val="24"/>
          <w:szCs w:val="24"/>
        </w:rPr>
      </w:pPr>
    </w:p>
    <w:tbl>
      <w:tblPr>
        <w:tblStyle w:val="TableGrid"/>
        <w:tblW w:w="9445" w:type="dxa"/>
        <w:jc w:val="center"/>
        <w:tblLook w:val="04A0" w:firstRow="1" w:lastRow="0" w:firstColumn="1" w:lastColumn="0" w:noHBand="0" w:noVBand="1"/>
      </w:tblPr>
      <w:tblGrid>
        <w:gridCol w:w="1895"/>
        <w:gridCol w:w="4760"/>
        <w:gridCol w:w="1080"/>
        <w:gridCol w:w="1710"/>
      </w:tblGrid>
      <w:tr w:rsidR="0059611F" w:rsidRPr="00A711E4" w:rsidTr="007B6CBE">
        <w:trPr>
          <w:trHeight w:val="593"/>
          <w:jc w:val="center"/>
        </w:trPr>
        <w:tc>
          <w:tcPr>
            <w:tcW w:w="1895" w:type="dxa"/>
          </w:tcPr>
          <w:p w:rsidR="0059611F" w:rsidRPr="007B6CBE" w:rsidRDefault="0059611F" w:rsidP="00004115">
            <w:pPr>
              <w:autoSpaceDE w:val="0"/>
              <w:autoSpaceDN w:val="0"/>
              <w:adjustRightInd w:val="0"/>
              <w:jc w:val="center"/>
              <w:rPr>
                <w:rFonts w:cstheme="minorHAnsi"/>
                <w:b/>
                <w:bCs/>
                <w:color w:val="000000"/>
                <w:sz w:val="24"/>
                <w:szCs w:val="24"/>
              </w:rPr>
            </w:pPr>
            <w:r w:rsidRPr="007B6CBE">
              <w:rPr>
                <w:rFonts w:cstheme="minorHAnsi"/>
                <w:b/>
                <w:bCs/>
                <w:sz w:val="24"/>
                <w:szCs w:val="24"/>
              </w:rPr>
              <w:t>Topic</w:t>
            </w:r>
          </w:p>
        </w:tc>
        <w:tc>
          <w:tcPr>
            <w:tcW w:w="4760" w:type="dxa"/>
          </w:tcPr>
          <w:p w:rsidR="0059611F" w:rsidRPr="007B6CBE" w:rsidRDefault="0059611F" w:rsidP="00004115">
            <w:pPr>
              <w:autoSpaceDE w:val="0"/>
              <w:autoSpaceDN w:val="0"/>
              <w:adjustRightInd w:val="0"/>
              <w:jc w:val="center"/>
              <w:rPr>
                <w:rFonts w:cstheme="minorHAnsi"/>
                <w:b/>
                <w:bCs/>
                <w:color w:val="000000"/>
                <w:sz w:val="24"/>
                <w:szCs w:val="24"/>
              </w:rPr>
            </w:pPr>
            <w:r w:rsidRPr="007B6CBE">
              <w:rPr>
                <w:rFonts w:cstheme="minorHAnsi"/>
                <w:b/>
                <w:bCs/>
                <w:sz w:val="24"/>
                <w:szCs w:val="24"/>
              </w:rPr>
              <w:t>Topic Details</w:t>
            </w:r>
          </w:p>
        </w:tc>
        <w:tc>
          <w:tcPr>
            <w:tcW w:w="1080" w:type="dxa"/>
          </w:tcPr>
          <w:p w:rsidR="0059611F" w:rsidRPr="007B6CBE" w:rsidRDefault="0059611F" w:rsidP="000816AF">
            <w:pPr>
              <w:autoSpaceDE w:val="0"/>
              <w:autoSpaceDN w:val="0"/>
              <w:adjustRightInd w:val="0"/>
              <w:jc w:val="center"/>
              <w:rPr>
                <w:rFonts w:cstheme="minorHAnsi"/>
                <w:b/>
                <w:bCs/>
                <w:sz w:val="24"/>
                <w:szCs w:val="24"/>
              </w:rPr>
            </w:pPr>
            <w:r w:rsidRPr="007B6CBE">
              <w:rPr>
                <w:rFonts w:cstheme="minorHAnsi"/>
                <w:b/>
                <w:bCs/>
                <w:sz w:val="24"/>
                <w:szCs w:val="24"/>
              </w:rPr>
              <w:t>Number</w:t>
            </w:r>
          </w:p>
          <w:p w:rsidR="0059611F" w:rsidRPr="007B6CBE" w:rsidRDefault="0059611F" w:rsidP="000816AF">
            <w:pPr>
              <w:autoSpaceDE w:val="0"/>
              <w:autoSpaceDN w:val="0"/>
              <w:adjustRightInd w:val="0"/>
              <w:jc w:val="center"/>
              <w:rPr>
                <w:rFonts w:cstheme="minorHAnsi"/>
                <w:b/>
                <w:bCs/>
                <w:sz w:val="24"/>
                <w:szCs w:val="24"/>
              </w:rPr>
            </w:pPr>
            <w:r w:rsidRPr="007B6CBE">
              <w:rPr>
                <w:rFonts w:cstheme="minorHAnsi"/>
                <w:b/>
                <w:bCs/>
                <w:sz w:val="24"/>
                <w:szCs w:val="24"/>
              </w:rPr>
              <w:t>of</w:t>
            </w:r>
          </w:p>
          <w:p w:rsidR="0059611F" w:rsidRPr="007B6CBE" w:rsidRDefault="0059611F" w:rsidP="000816AF">
            <w:pPr>
              <w:autoSpaceDE w:val="0"/>
              <w:autoSpaceDN w:val="0"/>
              <w:adjustRightInd w:val="0"/>
              <w:jc w:val="center"/>
              <w:rPr>
                <w:rFonts w:cstheme="minorHAnsi"/>
                <w:b/>
                <w:bCs/>
                <w:color w:val="000000"/>
                <w:sz w:val="24"/>
                <w:szCs w:val="24"/>
              </w:rPr>
            </w:pPr>
            <w:r w:rsidRPr="007B6CBE">
              <w:rPr>
                <w:rFonts w:cstheme="minorHAnsi"/>
                <w:b/>
                <w:bCs/>
                <w:sz w:val="24"/>
                <w:szCs w:val="24"/>
              </w:rPr>
              <w:t>Lectures</w:t>
            </w:r>
          </w:p>
        </w:tc>
        <w:tc>
          <w:tcPr>
            <w:tcW w:w="1710" w:type="dxa"/>
          </w:tcPr>
          <w:p w:rsidR="0059611F" w:rsidRPr="007B6CBE" w:rsidRDefault="0059611F" w:rsidP="000816AF">
            <w:pPr>
              <w:autoSpaceDE w:val="0"/>
              <w:autoSpaceDN w:val="0"/>
              <w:adjustRightInd w:val="0"/>
              <w:jc w:val="center"/>
              <w:rPr>
                <w:rFonts w:cstheme="minorHAnsi"/>
                <w:b/>
                <w:bCs/>
                <w:sz w:val="24"/>
                <w:szCs w:val="24"/>
              </w:rPr>
            </w:pPr>
            <w:r w:rsidRPr="007B6CBE">
              <w:rPr>
                <w:rFonts w:cstheme="minorHAnsi"/>
                <w:b/>
                <w:bCs/>
                <w:sz w:val="24"/>
                <w:szCs w:val="24"/>
              </w:rPr>
              <w:t>Unit/ Chapter</w:t>
            </w:r>
          </w:p>
          <w:p w:rsidR="0059611F" w:rsidRPr="007B6CBE" w:rsidRDefault="0059611F" w:rsidP="000816AF">
            <w:pPr>
              <w:autoSpaceDE w:val="0"/>
              <w:autoSpaceDN w:val="0"/>
              <w:adjustRightInd w:val="0"/>
              <w:jc w:val="center"/>
              <w:rPr>
                <w:rFonts w:cstheme="minorHAnsi"/>
                <w:b/>
                <w:bCs/>
                <w:color w:val="000000"/>
                <w:sz w:val="24"/>
                <w:szCs w:val="24"/>
              </w:rPr>
            </w:pPr>
            <w:r w:rsidRPr="007B6CBE">
              <w:rPr>
                <w:rFonts w:cstheme="minorHAnsi"/>
                <w:b/>
                <w:bCs/>
                <w:sz w:val="24"/>
                <w:szCs w:val="24"/>
              </w:rPr>
              <w:t>Reference</w:t>
            </w:r>
          </w:p>
        </w:tc>
      </w:tr>
      <w:tr w:rsidR="0059611F" w:rsidRPr="00A711E4" w:rsidTr="000816AF">
        <w:trPr>
          <w:jc w:val="center"/>
        </w:trPr>
        <w:tc>
          <w:tcPr>
            <w:tcW w:w="1895" w:type="dxa"/>
            <w:vMerge w:val="restart"/>
          </w:tcPr>
          <w:p w:rsidR="0059611F" w:rsidRDefault="0059611F" w:rsidP="00004115">
            <w:pPr>
              <w:autoSpaceDE w:val="0"/>
              <w:autoSpaceDN w:val="0"/>
              <w:adjustRightInd w:val="0"/>
              <w:jc w:val="center"/>
              <w:rPr>
                <w:rFonts w:cstheme="minorHAnsi"/>
                <w:bCs/>
                <w:color w:val="000000"/>
                <w:sz w:val="24"/>
                <w:szCs w:val="24"/>
              </w:rPr>
            </w:pPr>
          </w:p>
          <w:p w:rsidR="0059611F" w:rsidRDefault="0059611F" w:rsidP="00004115">
            <w:pPr>
              <w:autoSpaceDE w:val="0"/>
              <w:autoSpaceDN w:val="0"/>
              <w:adjustRightInd w:val="0"/>
              <w:jc w:val="center"/>
              <w:rPr>
                <w:rFonts w:cstheme="minorHAnsi"/>
                <w:bCs/>
                <w:color w:val="000000"/>
                <w:sz w:val="24"/>
                <w:szCs w:val="24"/>
              </w:rPr>
            </w:pPr>
          </w:p>
          <w:p w:rsidR="0059611F" w:rsidRDefault="0059611F" w:rsidP="00004115">
            <w:pPr>
              <w:autoSpaceDE w:val="0"/>
              <w:autoSpaceDN w:val="0"/>
              <w:adjustRightInd w:val="0"/>
              <w:jc w:val="center"/>
              <w:rPr>
                <w:rFonts w:cstheme="minorHAnsi"/>
                <w:bCs/>
                <w:color w:val="000000"/>
                <w:sz w:val="24"/>
                <w:szCs w:val="24"/>
              </w:rPr>
            </w:pPr>
          </w:p>
          <w:p w:rsidR="0059611F" w:rsidRDefault="0059611F" w:rsidP="00004115">
            <w:pPr>
              <w:autoSpaceDE w:val="0"/>
              <w:autoSpaceDN w:val="0"/>
              <w:adjustRightInd w:val="0"/>
              <w:jc w:val="center"/>
              <w:rPr>
                <w:rFonts w:cstheme="minorHAnsi"/>
                <w:bCs/>
                <w:color w:val="000000"/>
                <w:sz w:val="24"/>
                <w:szCs w:val="24"/>
              </w:rPr>
            </w:pPr>
          </w:p>
          <w:p w:rsidR="0059611F" w:rsidRDefault="0059611F" w:rsidP="00004115">
            <w:pPr>
              <w:autoSpaceDE w:val="0"/>
              <w:autoSpaceDN w:val="0"/>
              <w:adjustRightInd w:val="0"/>
              <w:jc w:val="center"/>
              <w:rPr>
                <w:rFonts w:cstheme="minorHAnsi"/>
                <w:bCs/>
                <w:color w:val="000000"/>
                <w:sz w:val="24"/>
                <w:szCs w:val="24"/>
              </w:rPr>
            </w:pPr>
          </w:p>
          <w:p w:rsidR="0059611F" w:rsidRPr="004F1469" w:rsidRDefault="0059611F" w:rsidP="00004115">
            <w:pPr>
              <w:autoSpaceDE w:val="0"/>
              <w:autoSpaceDN w:val="0"/>
              <w:adjustRightInd w:val="0"/>
              <w:jc w:val="center"/>
              <w:rPr>
                <w:rFonts w:cstheme="minorHAnsi"/>
                <w:b/>
                <w:bCs/>
                <w:color w:val="000000"/>
                <w:sz w:val="24"/>
                <w:szCs w:val="24"/>
              </w:rPr>
            </w:pPr>
            <w:r w:rsidRPr="004F1469">
              <w:rPr>
                <w:rFonts w:cstheme="minorHAnsi"/>
                <w:b/>
                <w:bCs/>
                <w:color w:val="000000"/>
                <w:sz w:val="24"/>
                <w:szCs w:val="24"/>
              </w:rPr>
              <w:t>Module I</w:t>
            </w:r>
          </w:p>
          <w:p w:rsidR="0059611F" w:rsidRPr="00A711E4" w:rsidRDefault="0059611F" w:rsidP="00004115">
            <w:pPr>
              <w:autoSpaceDE w:val="0"/>
              <w:autoSpaceDN w:val="0"/>
              <w:adjustRightInd w:val="0"/>
              <w:jc w:val="center"/>
              <w:rPr>
                <w:rFonts w:cstheme="minorHAnsi"/>
                <w:bCs/>
                <w:color w:val="000000"/>
                <w:sz w:val="24"/>
                <w:szCs w:val="24"/>
              </w:rPr>
            </w:pPr>
            <w:r w:rsidRPr="004F1469">
              <w:rPr>
                <w:rFonts w:cstheme="minorHAnsi"/>
                <w:b/>
                <w:bCs/>
                <w:color w:val="000000"/>
                <w:sz w:val="24"/>
                <w:szCs w:val="24"/>
              </w:rPr>
              <w:t>Amplitude Modulation(AM)</w:t>
            </w:r>
          </w:p>
        </w:tc>
        <w:tc>
          <w:tcPr>
            <w:tcW w:w="4760" w:type="dxa"/>
          </w:tcPr>
          <w:p w:rsidR="0059611F" w:rsidRPr="00A711E4" w:rsidRDefault="0059611F" w:rsidP="00004115">
            <w:pPr>
              <w:autoSpaceDE w:val="0"/>
              <w:autoSpaceDN w:val="0"/>
              <w:adjustRightInd w:val="0"/>
              <w:jc w:val="both"/>
              <w:rPr>
                <w:rFonts w:cstheme="minorHAnsi"/>
                <w:bCs/>
                <w:color w:val="000000"/>
                <w:sz w:val="24"/>
                <w:szCs w:val="24"/>
              </w:rPr>
            </w:pPr>
            <w:r>
              <w:rPr>
                <w:rFonts w:cstheme="minorHAnsi"/>
                <w:bCs/>
                <w:color w:val="000000"/>
                <w:sz w:val="24"/>
                <w:szCs w:val="24"/>
              </w:rPr>
              <w:t>Introdu</w:t>
            </w:r>
            <w:r w:rsidR="00004115">
              <w:rPr>
                <w:rFonts w:cstheme="minorHAnsi"/>
                <w:bCs/>
                <w:color w:val="000000"/>
                <w:sz w:val="24"/>
                <w:szCs w:val="24"/>
              </w:rPr>
              <w:t xml:space="preserve">ction to Analog Communication, </w:t>
            </w:r>
            <w:r>
              <w:rPr>
                <w:rFonts w:cstheme="minorHAnsi"/>
                <w:bCs/>
                <w:color w:val="000000"/>
                <w:sz w:val="24"/>
                <w:szCs w:val="24"/>
              </w:rPr>
              <w:t>Need</w:t>
            </w:r>
            <w:r w:rsidR="00004115">
              <w:rPr>
                <w:rFonts w:cstheme="minorHAnsi"/>
                <w:bCs/>
                <w:color w:val="000000"/>
                <w:sz w:val="24"/>
                <w:szCs w:val="24"/>
              </w:rPr>
              <w:t xml:space="preserve"> for modulation,</w:t>
            </w:r>
            <w:r>
              <w:rPr>
                <w:rFonts w:cstheme="minorHAnsi"/>
                <w:bCs/>
                <w:color w:val="000000"/>
                <w:sz w:val="24"/>
                <w:szCs w:val="24"/>
              </w:rPr>
              <w:t xml:space="preserve"> AM</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1</w:t>
            </w:r>
          </w:p>
        </w:tc>
        <w:tc>
          <w:tcPr>
            <w:tcW w:w="1710" w:type="dxa"/>
            <w:vMerge w:val="restart"/>
          </w:tcPr>
          <w:p w:rsidR="0059611F" w:rsidRDefault="0059611F" w:rsidP="000816AF">
            <w:pPr>
              <w:autoSpaceDE w:val="0"/>
              <w:autoSpaceDN w:val="0"/>
              <w:adjustRightInd w:val="0"/>
              <w:jc w:val="center"/>
              <w:rPr>
                <w:rFonts w:cstheme="minorHAnsi"/>
                <w:bCs/>
                <w:color w:val="000000"/>
                <w:sz w:val="24"/>
                <w:szCs w:val="24"/>
              </w:rPr>
            </w:pPr>
          </w:p>
          <w:p w:rsidR="0059611F" w:rsidRDefault="0059611F" w:rsidP="000816AF">
            <w:pPr>
              <w:autoSpaceDE w:val="0"/>
              <w:autoSpaceDN w:val="0"/>
              <w:adjustRightInd w:val="0"/>
              <w:jc w:val="center"/>
              <w:rPr>
                <w:rFonts w:cstheme="minorHAnsi"/>
                <w:bCs/>
                <w:color w:val="000000"/>
                <w:sz w:val="24"/>
                <w:szCs w:val="24"/>
              </w:rPr>
            </w:pPr>
          </w:p>
          <w:p w:rsidR="0059611F" w:rsidRDefault="0059611F" w:rsidP="000816AF">
            <w:pPr>
              <w:autoSpaceDE w:val="0"/>
              <w:autoSpaceDN w:val="0"/>
              <w:adjustRightInd w:val="0"/>
              <w:jc w:val="center"/>
              <w:rPr>
                <w:rFonts w:cstheme="minorHAnsi"/>
                <w:bCs/>
                <w:color w:val="000000"/>
                <w:sz w:val="24"/>
                <w:szCs w:val="24"/>
              </w:rPr>
            </w:pPr>
          </w:p>
          <w:p w:rsidR="0059611F" w:rsidRPr="00E007ED" w:rsidRDefault="0059611F" w:rsidP="000816AF">
            <w:pPr>
              <w:autoSpaceDE w:val="0"/>
              <w:autoSpaceDN w:val="0"/>
              <w:adjustRightInd w:val="0"/>
              <w:jc w:val="center"/>
              <w:rPr>
                <w:rFonts w:cstheme="minorHAnsi"/>
                <w:bCs/>
                <w:color w:val="000000"/>
                <w:sz w:val="24"/>
                <w:szCs w:val="24"/>
              </w:rPr>
            </w:pPr>
            <w:r w:rsidRPr="00E007ED">
              <w:rPr>
                <w:rFonts w:cstheme="minorHAnsi"/>
                <w:bCs/>
                <w:color w:val="000000"/>
                <w:sz w:val="24"/>
                <w:szCs w:val="24"/>
              </w:rPr>
              <w:t>T1.page no</w:t>
            </w:r>
          </w:p>
          <w:p w:rsidR="0059611F" w:rsidRPr="00E007ED" w:rsidRDefault="0059611F" w:rsidP="000816AF">
            <w:pPr>
              <w:autoSpaceDE w:val="0"/>
              <w:autoSpaceDN w:val="0"/>
              <w:adjustRightInd w:val="0"/>
              <w:jc w:val="center"/>
              <w:rPr>
                <w:rFonts w:cstheme="minorHAnsi"/>
                <w:bCs/>
                <w:color w:val="000000"/>
                <w:sz w:val="24"/>
                <w:szCs w:val="24"/>
              </w:rPr>
            </w:pPr>
            <w:r w:rsidRPr="00E007ED">
              <w:rPr>
                <w:rFonts w:cstheme="minorHAnsi"/>
                <w:bCs/>
                <w:color w:val="000000"/>
                <w:sz w:val="24"/>
                <w:szCs w:val="24"/>
              </w:rPr>
              <w:t>36-107</w:t>
            </w:r>
          </w:p>
          <w:p w:rsidR="0059611F" w:rsidRPr="00E007ED" w:rsidRDefault="0059611F" w:rsidP="000816AF">
            <w:pPr>
              <w:autoSpaceDE w:val="0"/>
              <w:autoSpaceDN w:val="0"/>
              <w:adjustRightInd w:val="0"/>
              <w:jc w:val="center"/>
              <w:rPr>
                <w:rFonts w:cstheme="minorHAnsi"/>
                <w:bCs/>
                <w:color w:val="000000"/>
                <w:sz w:val="24"/>
                <w:szCs w:val="24"/>
              </w:rPr>
            </w:pPr>
            <w:r w:rsidRPr="00E007ED">
              <w:rPr>
                <w:rFonts w:cstheme="minorHAnsi"/>
                <w:bCs/>
                <w:color w:val="000000"/>
                <w:sz w:val="24"/>
                <w:szCs w:val="24"/>
              </w:rPr>
              <w:t>R1.page no</w:t>
            </w:r>
          </w:p>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100-120</w:t>
            </w: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04115">
            <w:pPr>
              <w:autoSpaceDE w:val="0"/>
              <w:autoSpaceDN w:val="0"/>
              <w:adjustRightInd w:val="0"/>
              <w:jc w:val="both"/>
              <w:rPr>
                <w:rFonts w:cstheme="minorHAnsi"/>
                <w:bCs/>
                <w:color w:val="000000"/>
                <w:sz w:val="24"/>
                <w:szCs w:val="24"/>
              </w:rPr>
            </w:pPr>
            <w:r>
              <w:rPr>
                <w:rFonts w:cstheme="minorHAnsi"/>
                <w:bCs/>
                <w:color w:val="000000"/>
                <w:sz w:val="24"/>
                <w:szCs w:val="24"/>
              </w:rPr>
              <w:t>Generation of AM wave.</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2</w:t>
            </w:r>
          </w:p>
        </w:tc>
        <w:tc>
          <w:tcPr>
            <w:tcW w:w="1710" w:type="dxa"/>
            <w:vMerge/>
          </w:tcPr>
          <w:p w:rsidR="0059611F" w:rsidRPr="00A711E4" w:rsidRDefault="0059611F" w:rsidP="000816A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04115">
            <w:pPr>
              <w:autoSpaceDE w:val="0"/>
              <w:autoSpaceDN w:val="0"/>
              <w:adjustRightInd w:val="0"/>
              <w:jc w:val="both"/>
              <w:rPr>
                <w:rFonts w:cstheme="minorHAnsi"/>
                <w:bCs/>
                <w:color w:val="000000"/>
                <w:sz w:val="24"/>
                <w:szCs w:val="24"/>
              </w:rPr>
            </w:pPr>
            <w:r w:rsidRPr="000075EC">
              <w:rPr>
                <w:rFonts w:cstheme="minorHAnsi"/>
                <w:bCs/>
                <w:color w:val="000000"/>
                <w:sz w:val="24"/>
                <w:szCs w:val="24"/>
              </w:rPr>
              <w:t>Detection of AM waves</w:t>
            </w:r>
            <w:r>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w:t>
            </w:r>
          </w:p>
        </w:tc>
        <w:tc>
          <w:tcPr>
            <w:tcW w:w="1710" w:type="dxa"/>
            <w:vMerge/>
          </w:tcPr>
          <w:p w:rsidR="0059611F" w:rsidRPr="00A711E4" w:rsidRDefault="0059611F" w:rsidP="000816A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04115">
            <w:pPr>
              <w:autoSpaceDE w:val="0"/>
              <w:autoSpaceDN w:val="0"/>
              <w:adjustRightInd w:val="0"/>
              <w:jc w:val="both"/>
              <w:rPr>
                <w:rFonts w:cstheme="minorHAnsi"/>
                <w:bCs/>
                <w:color w:val="000000"/>
                <w:sz w:val="24"/>
                <w:szCs w:val="24"/>
              </w:rPr>
            </w:pPr>
            <w:r>
              <w:rPr>
                <w:rFonts w:cstheme="minorHAnsi"/>
                <w:bCs/>
                <w:color w:val="000000"/>
                <w:sz w:val="24"/>
                <w:szCs w:val="24"/>
              </w:rPr>
              <w:t>S</w:t>
            </w:r>
            <w:r w:rsidRPr="00B83161">
              <w:rPr>
                <w:rFonts w:cstheme="minorHAnsi"/>
                <w:bCs/>
                <w:color w:val="000000"/>
                <w:sz w:val="24"/>
                <w:szCs w:val="24"/>
              </w:rPr>
              <w:t>quare law detector</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w:t>
            </w:r>
          </w:p>
        </w:tc>
        <w:tc>
          <w:tcPr>
            <w:tcW w:w="1710" w:type="dxa"/>
            <w:vMerge/>
          </w:tcPr>
          <w:p w:rsidR="0059611F" w:rsidRPr="00A711E4" w:rsidRDefault="0059611F" w:rsidP="000816A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04115">
            <w:pPr>
              <w:autoSpaceDE w:val="0"/>
              <w:autoSpaceDN w:val="0"/>
              <w:adjustRightInd w:val="0"/>
              <w:jc w:val="both"/>
              <w:rPr>
                <w:rFonts w:cstheme="minorHAnsi"/>
                <w:bCs/>
                <w:color w:val="000000"/>
                <w:sz w:val="24"/>
                <w:szCs w:val="24"/>
              </w:rPr>
            </w:pPr>
            <w:r>
              <w:rPr>
                <w:rFonts w:cstheme="minorHAnsi"/>
                <w:bCs/>
                <w:color w:val="000000"/>
                <w:sz w:val="24"/>
                <w:szCs w:val="24"/>
              </w:rPr>
              <w:t>Problems on AM wave generation and detection.</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5</w:t>
            </w:r>
          </w:p>
        </w:tc>
        <w:tc>
          <w:tcPr>
            <w:tcW w:w="1710" w:type="dxa"/>
            <w:vMerge/>
          </w:tcPr>
          <w:p w:rsidR="0059611F" w:rsidRPr="00A711E4" w:rsidRDefault="0059611F" w:rsidP="000816A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04115">
            <w:pPr>
              <w:autoSpaceDE w:val="0"/>
              <w:autoSpaceDN w:val="0"/>
              <w:adjustRightInd w:val="0"/>
              <w:jc w:val="both"/>
              <w:rPr>
                <w:rFonts w:cstheme="minorHAnsi"/>
                <w:bCs/>
                <w:color w:val="000000"/>
                <w:sz w:val="24"/>
                <w:szCs w:val="24"/>
              </w:rPr>
            </w:pPr>
            <w:r>
              <w:rPr>
                <w:rFonts w:cstheme="minorHAnsi"/>
                <w:bCs/>
                <w:color w:val="000000"/>
                <w:sz w:val="24"/>
                <w:szCs w:val="24"/>
              </w:rPr>
              <w:t>E</w:t>
            </w:r>
            <w:r w:rsidRPr="00B83161">
              <w:rPr>
                <w:rFonts w:cstheme="minorHAnsi"/>
                <w:bCs/>
                <w:color w:val="000000"/>
                <w:sz w:val="24"/>
                <w:szCs w:val="24"/>
              </w:rPr>
              <w:t>nvelop detector.</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6</w:t>
            </w:r>
          </w:p>
        </w:tc>
        <w:tc>
          <w:tcPr>
            <w:tcW w:w="1710" w:type="dxa"/>
            <w:vMerge/>
          </w:tcPr>
          <w:p w:rsidR="0059611F" w:rsidRPr="00A711E4" w:rsidRDefault="0059611F" w:rsidP="000816A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04115">
            <w:pPr>
              <w:autoSpaceDE w:val="0"/>
              <w:autoSpaceDN w:val="0"/>
              <w:adjustRightInd w:val="0"/>
              <w:jc w:val="both"/>
              <w:rPr>
                <w:rFonts w:cstheme="minorHAnsi"/>
                <w:bCs/>
                <w:color w:val="000000"/>
                <w:sz w:val="24"/>
                <w:szCs w:val="24"/>
              </w:rPr>
            </w:pPr>
            <w:r>
              <w:rPr>
                <w:rFonts w:cstheme="minorHAnsi"/>
                <w:bCs/>
                <w:color w:val="000000"/>
                <w:sz w:val="24"/>
                <w:szCs w:val="24"/>
              </w:rPr>
              <w:t>DSBSC- Time-Domain description.</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7</w:t>
            </w:r>
          </w:p>
        </w:tc>
        <w:tc>
          <w:tcPr>
            <w:tcW w:w="1710" w:type="dxa"/>
            <w:vMerge/>
          </w:tcPr>
          <w:p w:rsidR="0059611F" w:rsidRPr="00A711E4" w:rsidRDefault="0059611F" w:rsidP="000816A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04115">
            <w:pPr>
              <w:autoSpaceDE w:val="0"/>
              <w:autoSpaceDN w:val="0"/>
              <w:adjustRightInd w:val="0"/>
              <w:jc w:val="both"/>
              <w:rPr>
                <w:rFonts w:cstheme="minorHAnsi"/>
                <w:bCs/>
                <w:color w:val="000000"/>
                <w:sz w:val="24"/>
                <w:szCs w:val="24"/>
              </w:rPr>
            </w:pPr>
            <w:r w:rsidRPr="000075EC">
              <w:rPr>
                <w:rFonts w:cstheme="minorHAnsi"/>
                <w:bCs/>
                <w:color w:val="000000"/>
                <w:sz w:val="24"/>
                <w:szCs w:val="24"/>
              </w:rPr>
              <w:t>Frequency-Domain representation</w:t>
            </w:r>
            <w:r w:rsidR="00004115">
              <w:rPr>
                <w:rFonts w:cstheme="minorHAnsi"/>
                <w:bCs/>
                <w:color w:val="000000"/>
                <w:sz w:val="24"/>
                <w:szCs w:val="24"/>
              </w:rPr>
              <w:t xml:space="preserve"> of </w:t>
            </w:r>
            <w:r>
              <w:rPr>
                <w:rFonts w:cstheme="minorHAnsi"/>
                <w:bCs/>
                <w:color w:val="000000"/>
                <w:sz w:val="24"/>
                <w:szCs w:val="24"/>
              </w:rPr>
              <w:t>DSBSC</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8</w:t>
            </w:r>
          </w:p>
        </w:tc>
        <w:tc>
          <w:tcPr>
            <w:tcW w:w="1710" w:type="dxa"/>
            <w:vMerge/>
          </w:tcPr>
          <w:p w:rsidR="0059611F" w:rsidRPr="00A711E4" w:rsidRDefault="0059611F" w:rsidP="000816AF">
            <w:pPr>
              <w:autoSpaceDE w:val="0"/>
              <w:autoSpaceDN w:val="0"/>
              <w:adjustRightInd w:val="0"/>
              <w:jc w:val="center"/>
              <w:rPr>
                <w:rFonts w:cstheme="minorHAnsi"/>
                <w:bCs/>
                <w:color w:val="000000"/>
                <w:sz w:val="24"/>
                <w:szCs w:val="24"/>
              </w:rPr>
            </w:pPr>
          </w:p>
        </w:tc>
      </w:tr>
      <w:tr w:rsidR="0059611F" w:rsidRPr="00A711E4" w:rsidTr="000816AF">
        <w:trPr>
          <w:trHeight w:val="737"/>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004115" w:rsidP="00004115">
            <w:pPr>
              <w:autoSpaceDE w:val="0"/>
              <w:autoSpaceDN w:val="0"/>
              <w:adjustRightInd w:val="0"/>
              <w:jc w:val="both"/>
              <w:rPr>
                <w:rFonts w:cstheme="minorHAnsi"/>
                <w:bCs/>
                <w:color w:val="000000"/>
                <w:sz w:val="24"/>
                <w:szCs w:val="24"/>
              </w:rPr>
            </w:pPr>
            <w:r>
              <w:rPr>
                <w:rFonts w:cstheme="minorHAnsi"/>
                <w:bCs/>
                <w:color w:val="000000"/>
                <w:sz w:val="24"/>
                <w:szCs w:val="24"/>
              </w:rPr>
              <w:t xml:space="preserve">Generation of DSBSC waves using </w:t>
            </w:r>
            <w:r w:rsidR="0059611F">
              <w:rPr>
                <w:rFonts w:cstheme="minorHAnsi"/>
                <w:bCs/>
                <w:color w:val="000000"/>
                <w:sz w:val="24"/>
                <w:szCs w:val="24"/>
              </w:rPr>
              <w:t>Balanced modulator.</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9</w:t>
            </w:r>
          </w:p>
        </w:tc>
        <w:tc>
          <w:tcPr>
            <w:tcW w:w="1710" w:type="dxa"/>
            <w:vMerge/>
          </w:tcPr>
          <w:p w:rsidR="0059611F" w:rsidRPr="00A711E4" w:rsidRDefault="0059611F" w:rsidP="000816A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04115">
            <w:pPr>
              <w:autoSpaceDE w:val="0"/>
              <w:autoSpaceDN w:val="0"/>
              <w:adjustRightInd w:val="0"/>
              <w:jc w:val="both"/>
              <w:rPr>
                <w:rFonts w:cstheme="minorHAnsi"/>
                <w:bCs/>
                <w:color w:val="000000"/>
                <w:sz w:val="24"/>
                <w:szCs w:val="24"/>
              </w:rPr>
            </w:pPr>
            <w:r w:rsidRPr="000075EC">
              <w:rPr>
                <w:rFonts w:cstheme="minorHAnsi"/>
                <w:bCs/>
                <w:color w:val="000000"/>
                <w:sz w:val="24"/>
                <w:szCs w:val="24"/>
              </w:rPr>
              <w:t>Ring modulator.</w:t>
            </w:r>
          </w:p>
        </w:tc>
        <w:tc>
          <w:tcPr>
            <w:tcW w:w="1080" w:type="dxa"/>
          </w:tcPr>
          <w:p w:rsidR="0059611F" w:rsidRPr="00A711E4" w:rsidRDefault="00CC7FB6" w:rsidP="000816AF">
            <w:pPr>
              <w:autoSpaceDE w:val="0"/>
              <w:autoSpaceDN w:val="0"/>
              <w:adjustRightInd w:val="0"/>
              <w:jc w:val="center"/>
              <w:rPr>
                <w:rFonts w:cstheme="minorHAnsi"/>
                <w:bCs/>
                <w:color w:val="000000"/>
                <w:sz w:val="24"/>
                <w:szCs w:val="24"/>
              </w:rPr>
            </w:pPr>
            <w:r>
              <w:rPr>
                <w:rFonts w:cstheme="minorHAnsi"/>
                <w:bCs/>
                <w:color w:val="000000"/>
                <w:sz w:val="24"/>
                <w:szCs w:val="24"/>
              </w:rPr>
              <w:t>10</w:t>
            </w:r>
          </w:p>
        </w:tc>
        <w:tc>
          <w:tcPr>
            <w:tcW w:w="1710" w:type="dxa"/>
            <w:vMerge/>
          </w:tcPr>
          <w:p w:rsidR="0059611F" w:rsidRPr="00A711E4" w:rsidRDefault="0059611F" w:rsidP="000816A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04115">
            <w:pPr>
              <w:autoSpaceDE w:val="0"/>
              <w:autoSpaceDN w:val="0"/>
              <w:adjustRightInd w:val="0"/>
              <w:jc w:val="both"/>
              <w:rPr>
                <w:rFonts w:cstheme="minorHAnsi"/>
                <w:bCs/>
                <w:color w:val="000000"/>
                <w:sz w:val="24"/>
                <w:szCs w:val="24"/>
              </w:rPr>
            </w:pPr>
            <w:r>
              <w:rPr>
                <w:rFonts w:cstheme="minorHAnsi"/>
                <w:bCs/>
                <w:color w:val="000000"/>
                <w:sz w:val="24"/>
                <w:szCs w:val="24"/>
              </w:rPr>
              <w:t>Problems on above Topics</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11</w:t>
            </w:r>
          </w:p>
        </w:tc>
        <w:tc>
          <w:tcPr>
            <w:tcW w:w="1710" w:type="dxa"/>
            <w:vMerge/>
          </w:tcPr>
          <w:p w:rsidR="0059611F" w:rsidRPr="00A711E4" w:rsidRDefault="0059611F" w:rsidP="000816AF">
            <w:pPr>
              <w:autoSpaceDE w:val="0"/>
              <w:autoSpaceDN w:val="0"/>
              <w:adjustRightInd w:val="0"/>
              <w:jc w:val="center"/>
              <w:rPr>
                <w:rFonts w:cstheme="minorHAnsi"/>
                <w:bCs/>
                <w:color w:val="000000"/>
                <w:sz w:val="24"/>
                <w:szCs w:val="24"/>
              </w:rPr>
            </w:pPr>
          </w:p>
        </w:tc>
      </w:tr>
      <w:tr w:rsidR="000816AF" w:rsidRPr="00A711E4" w:rsidTr="000816AF">
        <w:trPr>
          <w:jc w:val="center"/>
        </w:trPr>
        <w:tc>
          <w:tcPr>
            <w:tcW w:w="1895" w:type="dxa"/>
            <w:vMerge w:val="restart"/>
          </w:tcPr>
          <w:p w:rsidR="000816AF" w:rsidRDefault="000816AF" w:rsidP="00004115">
            <w:pPr>
              <w:autoSpaceDE w:val="0"/>
              <w:autoSpaceDN w:val="0"/>
              <w:adjustRightInd w:val="0"/>
              <w:jc w:val="center"/>
              <w:rPr>
                <w:rFonts w:cstheme="minorHAnsi"/>
                <w:bCs/>
                <w:color w:val="000000"/>
                <w:sz w:val="24"/>
                <w:szCs w:val="24"/>
              </w:rPr>
            </w:pPr>
          </w:p>
          <w:p w:rsidR="000816AF" w:rsidRPr="004F1469" w:rsidRDefault="000816AF" w:rsidP="00004115">
            <w:pPr>
              <w:autoSpaceDE w:val="0"/>
              <w:autoSpaceDN w:val="0"/>
              <w:adjustRightInd w:val="0"/>
              <w:jc w:val="center"/>
              <w:rPr>
                <w:rFonts w:cstheme="minorHAnsi"/>
                <w:b/>
                <w:bCs/>
                <w:color w:val="000000"/>
                <w:sz w:val="24"/>
                <w:szCs w:val="24"/>
              </w:rPr>
            </w:pPr>
            <w:r w:rsidRPr="004F1469">
              <w:rPr>
                <w:rFonts w:cstheme="minorHAnsi"/>
                <w:b/>
                <w:bCs/>
                <w:color w:val="000000"/>
                <w:sz w:val="24"/>
                <w:szCs w:val="24"/>
              </w:rPr>
              <w:t>Module-II</w:t>
            </w:r>
          </w:p>
          <w:p w:rsidR="000816AF" w:rsidRDefault="000816AF" w:rsidP="00004115">
            <w:pPr>
              <w:autoSpaceDE w:val="0"/>
              <w:autoSpaceDN w:val="0"/>
              <w:adjustRightInd w:val="0"/>
              <w:jc w:val="center"/>
              <w:rPr>
                <w:rFonts w:cstheme="minorHAnsi"/>
                <w:bCs/>
                <w:color w:val="000000"/>
                <w:sz w:val="24"/>
                <w:szCs w:val="24"/>
              </w:rPr>
            </w:pPr>
            <w:r w:rsidRPr="004F1469">
              <w:rPr>
                <w:rFonts w:cstheme="minorHAnsi"/>
                <w:b/>
                <w:bCs/>
                <w:color w:val="000000"/>
                <w:sz w:val="24"/>
                <w:szCs w:val="24"/>
              </w:rPr>
              <w:t>Single Side-Band Modulation (SSB) and Hilbert Transform.</w:t>
            </w:r>
          </w:p>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004115">
            <w:pPr>
              <w:autoSpaceDE w:val="0"/>
              <w:autoSpaceDN w:val="0"/>
              <w:adjustRightInd w:val="0"/>
              <w:jc w:val="both"/>
              <w:rPr>
                <w:rFonts w:cstheme="minorHAnsi"/>
                <w:bCs/>
                <w:color w:val="000000"/>
                <w:sz w:val="24"/>
                <w:szCs w:val="24"/>
              </w:rPr>
            </w:pPr>
            <w:r>
              <w:rPr>
                <w:rFonts w:cstheme="minorHAnsi"/>
                <w:bCs/>
                <w:color w:val="000000"/>
                <w:sz w:val="24"/>
                <w:szCs w:val="24"/>
              </w:rPr>
              <w:t>Introduction to Hilbert transform.</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12</w:t>
            </w:r>
          </w:p>
        </w:tc>
        <w:tc>
          <w:tcPr>
            <w:tcW w:w="1710" w:type="dxa"/>
            <w:vMerge w:val="restart"/>
          </w:tcPr>
          <w:p w:rsidR="000816AF" w:rsidRPr="00E007ED" w:rsidRDefault="000816AF" w:rsidP="000816AF">
            <w:pPr>
              <w:autoSpaceDE w:val="0"/>
              <w:autoSpaceDN w:val="0"/>
              <w:adjustRightInd w:val="0"/>
              <w:jc w:val="center"/>
              <w:rPr>
                <w:rFonts w:cstheme="minorHAnsi"/>
                <w:bCs/>
                <w:color w:val="000000"/>
                <w:sz w:val="24"/>
                <w:szCs w:val="24"/>
              </w:rPr>
            </w:pPr>
            <w:r w:rsidRPr="00E007ED">
              <w:rPr>
                <w:rFonts w:cstheme="minorHAnsi"/>
                <w:bCs/>
                <w:color w:val="000000"/>
                <w:sz w:val="24"/>
                <w:szCs w:val="24"/>
              </w:rPr>
              <w:t>T1.page no</w:t>
            </w:r>
          </w:p>
          <w:p w:rsidR="000816AF" w:rsidRPr="00E007ED"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88-90</w:t>
            </w:r>
          </w:p>
          <w:p w:rsidR="000816AF" w:rsidRPr="00E007ED" w:rsidRDefault="000816AF" w:rsidP="000816AF">
            <w:pPr>
              <w:autoSpaceDE w:val="0"/>
              <w:autoSpaceDN w:val="0"/>
              <w:adjustRightInd w:val="0"/>
              <w:jc w:val="center"/>
              <w:rPr>
                <w:rFonts w:cstheme="minorHAnsi"/>
                <w:bCs/>
                <w:color w:val="000000"/>
                <w:sz w:val="24"/>
                <w:szCs w:val="24"/>
              </w:rPr>
            </w:pPr>
            <w:r w:rsidRPr="00E007ED">
              <w:rPr>
                <w:rFonts w:cstheme="minorHAnsi"/>
                <w:bCs/>
                <w:color w:val="000000"/>
                <w:sz w:val="24"/>
                <w:szCs w:val="24"/>
              </w:rPr>
              <w:t>R1.page no</w:t>
            </w:r>
          </w:p>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121-130</w:t>
            </w:r>
          </w:p>
        </w:tc>
      </w:tr>
      <w:tr w:rsidR="000816AF" w:rsidRPr="00A711E4" w:rsidTr="000816AF">
        <w:trPr>
          <w:jc w:val="center"/>
        </w:trPr>
        <w:tc>
          <w:tcPr>
            <w:tcW w:w="1895" w:type="dxa"/>
            <w:vMerge/>
          </w:tcPr>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004115">
            <w:pPr>
              <w:autoSpaceDE w:val="0"/>
              <w:autoSpaceDN w:val="0"/>
              <w:adjustRightInd w:val="0"/>
              <w:jc w:val="both"/>
              <w:rPr>
                <w:rFonts w:cstheme="minorHAnsi"/>
                <w:bCs/>
                <w:color w:val="000000"/>
                <w:sz w:val="24"/>
                <w:szCs w:val="24"/>
              </w:rPr>
            </w:pPr>
            <w:r w:rsidRPr="000075EC">
              <w:rPr>
                <w:rFonts w:cstheme="minorHAnsi"/>
                <w:bCs/>
                <w:color w:val="000000"/>
                <w:sz w:val="24"/>
                <w:szCs w:val="24"/>
              </w:rPr>
              <w:t>Properties of Hilbert transform</w:t>
            </w:r>
            <w:r>
              <w:rPr>
                <w:rFonts w:cstheme="minorHAnsi"/>
                <w:bCs/>
                <w:color w:val="000000"/>
                <w:sz w:val="24"/>
                <w:szCs w:val="24"/>
              </w:rPr>
              <w:t>.</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13</w:t>
            </w:r>
          </w:p>
        </w:tc>
        <w:tc>
          <w:tcPr>
            <w:tcW w:w="1710" w:type="dxa"/>
            <w:vMerge/>
          </w:tcPr>
          <w:p w:rsidR="000816AF" w:rsidRPr="00A711E4" w:rsidRDefault="000816AF" w:rsidP="000816AF">
            <w:pPr>
              <w:autoSpaceDE w:val="0"/>
              <w:autoSpaceDN w:val="0"/>
              <w:adjustRightInd w:val="0"/>
              <w:jc w:val="center"/>
              <w:rPr>
                <w:rFonts w:cstheme="minorHAnsi"/>
                <w:bCs/>
                <w:color w:val="000000"/>
                <w:sz w:val="24"/>
                <w:szCs w:val="24"/>
              </w:rPr>
            </w:pPr>
          </w:p>
        </w:tc>
      </w:tr>
      <w:tr w:rsidR="000816AF" w:rsidRPr="00A711E4" w:rsidTr="000816AF">
        <w:trPr>
          <w:trHeight w:val="395"/>
          <w:jc w:val="center"/>
        </w:trPr>
        <w:tc>
          <w:tcPr>
            <w:tcW w:w="1895" w:type="dxa"/>
            <w:vMerge/>
          </w:tcPr>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004115">
            <w:pPr>
              <w:autoSpaceDE w:val="0"/>
              <w:autoSpaceDN w:val="0"/>
              <w:adjustRightInd w:val="0"/>
              <w:jc w:val="both"/>
              <w:rPr>
                <w:rFonts w:cstheme="minorHAnsi"/>
                <w:bCs/>
                <w:color w:val="000000"/>
                <w:sz w:val="24"/>
                <w:szCs w:val="24"/>
              </w:rPr>
            </w:pPr>
            <w:r w:rsidRPr="000075EC">
              <w:rPr>
                <w:rFonts w:cstheme="minorHAnsi"/>
                <w:bCs/>
                <w:color w:val="000000"/>
                <w:sz w:val="24"/>
                <w:szCs w:val="24"/>
              </w:rPr>
              <w:t>Pre-envelope</w:t>
            </w:r>
            <w:r>
              <w:rPr>
                <w:rFonts w:cstheme="minorHAnsi"/>
                <w:bCs/>
                <w:color w:val="000000"/>
                <w:sz w:val="24"/>
                <w:szCs w:val="24"/>
              </w:rPr>
              <w:t>.</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14</w:t>
            </w:r>
          </w:p>
        </w:tc>
        <w:tc>
          <w:tcPr>
            <w:tcW w:w="1710" w:type="dxa"/>
            <w:vMerge/>
          </w:tcPr>
          <w:p w:rsidR="000816AF" w:rsidRPr="00A711E4" w:rsidRDefault="000816AF" w:rsidP="000816AF">
            <w:pPr>
              <w:autoSpaceDE w:val="0"/>
              <w:autoSpaceDN w:val="0"/>
              <w:adjustRightInd w:val="0"/>
              <w:jc w:val="center"/>
              <w:rPr>
                <w:rFonts w:cstheme="minorHAnsi"/>
                <w:bCs/>
                <w:color w:val="000000"/>
                <w:sz w:val="24"/>
                <w:szCs w:val="24"/>
              </w:rPr>
            </w:pPr>
          </w:p>
        </w:tc>
      </w:tr>
      <w:tr w:rsidR="000816AF" w:rsidRPr="00A711E4" w:rsidTr="000816AF">
        <w:trPr>
          <w:jc w:val="center"/>
        </w:trPr>
        <w:tc>
          <w:tcPr>
            <w:tcW w:w="1895" w:type="dxa"/>
            <w:vMerge/>
          </w:tcPr>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004115">
            <w:pPr>
              <w:autoSpaceDE w:val="0"/>
              <w:autoSpaceDN w:val="0"/>
              <w:adjustRightInd w:val="0"/>
              <w:jc w:val="both"/>
              <w:rPr>
                <w:rFonts w:cstheme="minorHAnsi"/>
                <w:bCs/>
                <w:color w:val="000000"/>
                <w:sz w:val="24"/>
                <w:szCs w:val="24"/>
              </w:rPr>
            </w:pPr>
            <w:r>
              <w:rPr>
                <w:rFonts w:cstheme="minorHAnsi"/>
                <w:bCs/>
                <w:color w:val="000000"/>
                <w:sz w:val="24"/>
                <w:szCs w:val="24"/>
              </w:rPr>
              <w:t>Problems on above topics.</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15</w:t>
            </w:r>
          </w:p>
        </w:tc>
        <w:tc>
          <w:tcPr>
            <w:tcW w:w="1710" w:type="dxa"/>
            <w:vMerge/>
          </w:tcPr>
          <w:p w:rsidR="000816AF" w:rsidRPr="00A711E4" w:rsidRDefault="000816AF" w:rsidP="000816AF">
            <w:pPr>
              <w:autoSpaceDE w:val="0"/>
              <w:autoSpaceDN w:val="0"/>
              <w:adjustRightInd w:val="0"/>
              <w:jc w:val="center"/>
              <w:rPr>
                <w:rFonts w:cstheme="minorHAnsi"/>
                <w:bCs/>
                <w:color w:val="000000"/>
                <w:sz w:val="24"/>
                <w:szCs w:val="24"/>
              </w:rPr>
            </w:pPr>
          </w:p>
        </w:tc>
      </w:tr>
      <w:tr w:rsidR="000816AF" w:rsidRPr="00A711E4" w:rsidTr="000816AF">
        <w:trPr>
          <w:jc w:val="center"/>
        </w:trPr>
        <w:tc>
          <w:tcPr>
            <w:tcW w:w="1895" w:type="dxa"/>
            <w:vMerge/>
          </w:tcPr>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004115">
            <w:pPr>
              <w:autoSpaceDE w:val="0"/>
              <w:autoSpaceDN w:val="0"/>
              <w:adjustRightInd w:val="0"/>
              <w:jc w:val="both"/>
              <w:rPr>
                <w:rFonts w:cstheme="minorHAnsi"/>
                <w:bCs/>
                <w:color w:val="000000"/>
                <w:sz w:val="24"/>
                <w:szCs w:val="24"/>
              </w:rPr>
            </w:pPr>
            <w:r>
              <w:rPr>
                <w:rFonts w:cstheme="minorHAnsi"/>
                <w:bCs/>
                <w:color w:val="000000"/>
                <w:sz w:val="24"/>
                <w:szCs w:val="24"/>
              </w:rPr>
              <w:t>SSB- Frequency Domain description.</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16</w:t>
            </w:r>
          </w:p>
        </w:tc>
        <w:tc>
          <w:tcPr>
            <w:tcW w:w="1710" w:type="dxa"/>
            <w:vMerge/>
          </w:tcPr>
          <w:p w:rsidR="000816AF" w:rsidRPr="00A711E4" w:rsidRDefault="000816AF" w:rsidP="00A36945">
            <w:pPr>
              <w:autoSpaceDE w:val="0"/>
              <w:autoSpaceDN w:val="0"/>
              <w:adjustRightInd w:val="0"/>
              <w:rPr>
                <w:rFonts w:cstheme="minorHAnsi"/>
                <w:bCs/>
                <w:color w:val="000000"/>
                <w:sz w:val="24"/>
                <w:szCs w:val="24"/>
              </w:rPr>
            </w:pPr>
          </w:p>
        </w:tc>
      </w:tr>
      <w:tr w:rsidR="000816AF" w:rsidRPr="00A711E4" w:rsidTr="000816AF">
        <w:trPr>
          <w:jc w:val="center"/>
        </w:trPr>
        <w:tc>
          <w:tcPr>
            <w:tcW w:w="1895" w:type="dxa"/>
            <w:vMerge/>
          </w:tcPr>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004115">
            <w:pPr>
              <w:autoSpaceDE w:val="0"/>
              <w:autoSpaceDN w:val="0"/>
              <w:adjustRightInd w:val="0"/>
              <w:jc w:val="both"/>
              <w:rPr>
                <w:rFonts w:cstheme="minorHAnsi"/>
                <w:bCs/>
                <w:color w:val="000000"/>
                <w:sz w:val="24"/>
                <w:szCs w:val="24"/>
              </w:rPr>
            </w:pPr>
            <w:r>
              <w:rPr>
                <w:rFonts w:cstheme="minorHAnsi"/>
                <w:bCs/>
                <w:color w:val="000000"/>
                <w:sz w:val="24"/>
                <w:szCs w:val="24"/>
              </w:rPr>
              <w:t>Time Domain description of SSB.</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17</w:t>
            </w:r>
          </w:p>
        </w:tc>
        <w:tc>
          <w:tcPr>
            <w:tcW w:w="1710" w:type="dxa"/>
            <w:vMerge/>
          </w:tcPr>
          <w:p w:rsidR="000816AF" w:rsidRPr="00A711E4" w:rsidRDefault="000816AF" w:rsidP="00A36945">
            <w:pPr>
              <w:autoSpaceDE w:val="0"/>
              <w:autoSpaceDN w:val="0"/>
              <w:adjustRightInd w:val="0"/>
              <w:rPr>
                <w:rFonts w:cstheme="minorHAnsi"/>
                <w:bCs/>
                <w:color w:val="000000"/>
                <w:sz w:val="24"/>
                <w:szCs w:val="24"/>
              </w:rPr>
            </w:pPr>
          </w:p>
        </w:tc>
      </w:tr>
      <w:tr w:rsidR="000816AF" w:rsidRPr="00A711E4" w:rsidTr="000816AF">
        <w:trPr>
          <w:jc w:val="center"/>
        </w:trPr>
        <w:tc>
          <w:tcPr>
            <w:tcW w:w="1895" w:type="dxa"/>
            <w:vMerge/>
          </w:tcPr>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004115">
            <w:pPr>
              <w:autoSpaceDE w:val="0"/>
              <w:autoSpaceDN w:val="0"/>
              <w:adjustRightInd w:val="0"/>
              <w:jc w:val="both"/>
              <w:rPr>
                <w:rFonts w:cstheme="minorHAnsi"/>
                <w:bCs/>
                <w:color w:val="000000"/>
                <w:sz w:val="24"/>
                <w:szCs w:val="24"/>
              </w:rPr>
            </w:pPr>
            <w:r>
              <w:rPr>
                <w:rFonts w:cstheme="minorHAnsi"/>
                <w:bCs/>
                <w:color w:val="000000"/>
                <w:sz w:val="24"/>
                <w:szCs w:val="24"/>
              </w:rPr>
              <w:t>SSB-Generation - Phase discrimination method.</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18</w:t>
            </w:r>
          </w:p>
        </w:tc>
        <w:tc>
          <w:tcPr>
            <w:tcW w:w="1710" w:type="dxa"/>
            <w:vMerge/>
          </w:tcPr>
          <w:p w:rsidR="000816AF" w:rsidRPr="00A711E4" w:rsidRDefault="000816AF" w:rsidP="00A36945">
            <w:pPr>
              <w:autoSpaceDE w:val="0"/>
              <w:autoSpaceDN w:val="0"/>
              <w:adjustRightInd w:val="0"/>
              <w:rPr>
                <w:rFonts w:cstheme="minorHAnsi"/>
                <w:bCs/>
                <w:color w:val="000000"/>
                <w:sz w:val="24"/>
                <w:szCs w:val="24"/>
              </w:rPr>
            </w:pPr>
          </w:p>
        </w:tc>
      </w:tr>
      <w:tr w:rsidR="000816AF" w:rsidRPr="00A711E4" w:rsidTr="000816AF">
        <w:trPr>
          <w:jc w:val="center"/>
        </w:trPr>
        <w:tc>
          <w:tcPr>
            <w:tcW w:w="1895" w:type="dxa"/>
            <w:vMerge/>
          </w:tcPr>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A36945">
            <w:pPr>
              <w:autoSpaceDE w:val="0"/>
              <w:autoSpaceDN w:val="0"/>
              <w:adjustRightInd w:val="0"/>
              <w:rPr>
                <w:rFonts w:cstheme="minorHAnsi"/>
                <w:bCs/>
                <w:color w:val="000000"/>
                <w:sz w:val="24"/>
                <w:szCs w:val="24"/>
              </w:rPr>
            </w:pPr>
            <w:r>
              <w:rPr>
                <w:rFonts w:cstheme="minorHAnsi"/>
                <w:bCs/>
                <w:color w:val="000000"/>
                <w:sz w:val="24"/>
                <w:szCs w:val="24"/>
              </w:rPr>
              <w:t>SSB-Demodulation.</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19</w:t>
            </w:r>
          </w:p>
        </w:tc>
        <w:tc>
          <w:tcPr>
            <w:tcW w:w="1710" w:type="dxa"/>
            <w:vMerge/>
          </w:tcPr>
          <w:p w:rsidR="000816AF" w:rsidRPr="00A711E4" w:rsidRDefault="000816AF" w:rsidP="00A36945">
            <w:pPr>
              <w:autoSpaceDE w:val="0"/>
              <w:autoSpaceDN w:val="0"/>
              <w:adjustRightInd w:val="0"/>
              <w:rPr>
                <w:rFonts w:cstheme="minorHAnsi"/>
                <w:bCs/>
                <w:color w:val="000000"/>
                <w:sz w:val="24"/>
                <w:szCs w:val="24"/>
              </w:rPr>
            </w:pPr>
          </w:p>
        </w:tc>
      </w:tr>
      <w:tr w:rsidR="000816AF" w:rsidRPr="00A711E4" w:rsidTr="000816AF">
        <w:trPr>
          <w:jc w:val="center"/>
        </w:trPr>
        <w:tc>
          <w:tcPr>
            <w:tcW w:w="1895" w:type="dxa"/>
            <w:vMerge/>
          </w:tcPr>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0816AF">
            <w:pPr>
              <w:autoSpaceDE w:val="0"/>
              <w:autoSpaceDN w:val="0"/>
              <w:adjustRightInd w:val="0"/>
              <w:rPr>
                <w:rFonts w:cstheme="minorHAnsi"/>
                <w:bCs/>
                <w:color w:val="000000"/>
                <w:sz w:val="24"/>
                <w:szCs w:val="24"/>
              </w:rPr>
            </w:pPr>
            <w:r w:rsidRPr="00AB392F">
              <w:rPr>
                <w:rFonts w:cstheme="minorHAnsi"/>
                <w:bCs/>
                <w:color w:val="000000"/>
                <w:sz w:val="24"/>
                <w:szCs w:val="24"/>
              </w:rPr>
              <w:t>Frequency Translation</w:t>
            </w:r>
            <w:r>
              <w:rPr>
                <w:rFonts w:cstheme="minorHAnsi"/>
                <w:bCs/>
                <w:color w:val="000000"/>
                <w:sz w:val="24"/>
                <w:szCs w:val="24"/>
              </w:rPr>
              <w:t>-Up conversion.</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20</w:t>
            </w:r>
          </w:p>
        </w:tc>
        <w:tc>
          <w:tcPr>
            <w:tcW w:w="1710" w:type="dxa"/>
            <w:vMerge/>
          </w:tcPr>
          <w:p w:rsidR="000816AF" w:rsidRPr="00A711E4" w:rsidRDefault="000816AF" w:rsidP="00A36945">
            <w:pPr>
              <w:autoSpaceDE w:val="0"/>
              <w:autoSpaceDN w:val="0"/>
              <w:adjustRightInd w:val="0"/>
              <w:rPr>
                <w:rFonts w:cstheme="minorHAnsi"/>
                <w:bCs/>
                <w:color w:val="000000"/>
                <w:sz w:val="24"/>
                <w:szCs w:val="24"/>
              </w:rPr>
            </w:pPr>
          </w:p>
        </w:tc>
      </w:tr>
      <w:tr w:rsidR="000816AF" w:rsidRPr="00A711E4" w:rsidTr="000816AF">
        <w:trPr>
          <w:jc w:val="center"/>
        </w:trPr>
        <w:tc>
          <w:tcPr>
            <w:tcW w:w="1895" w:type="dxa"/>
            <w:vMerge/>
          </w:tcPr>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0816AF">
            <w:pPr>
              <w:autoSpaceDE w:val="0"/>
              <w:autoSpaceDN w:val="0"/>
              <w:adjustRightInd w:val="0"/>
              <w:rPr>
                <w:rFonts w:cstheme="minorHAnsi"/>
                <w:bCs/>
                <w:color w:val="000000"/>
                <w:sz w:val="24"/>
                <w:szCs w:val="24"/>
              </w:rPr>
            </w:pPr>
            <w:r>
              <w:rPr>
                <w:rFonts w:cstheme="minorHAnsi"/>
                <w:bCs/>
                <w:color w:val="000000"/>
                <w:sz w:val="24"/>
                <w:szCs w:val="24"/>
              </w:rPr>
              <w:t>Frequency Translation. Down conversion.</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21</w:t>
            </w:r>
          </w:p>
        </w:tc>
        <w:tc>
          <w:tcPr>
            <w:tcW w:w="1710" w:type="dxa"/>
            <w:vMerge/>
          </w:tcPr>
          <w:p w:rsidR="000816AF" w:rsidRPr="00A711E4" w:rsidRDefault="000816AF" w:rsidP="00A36945">
            <w:pPr>
              <w:autoSpaceDE w:val="0"/>
              <w:autoSpaceDN w:val="0"/>
              <w:adjustRightInd w:val="0"/>
              <w:rPr>
                <w:rFonts w:cstheme="minorHAnsi"/>
                <w:bCs/>
                <w:color w:val="000000"/>
                <w:sz w:val="24"/>
                <w:szCs w:val="24"/>
              </w:rPr>
            </w:pPr>
          </w:p>
        </w:tc>
      </w:tr>
      <w:tr w:rsidR="000816AF" w:rsidRPr="00A711E4" w:rsidTr="000816AF">
        <w:trPr>
          <w:jc w:val="center"/>
        </w:trPr>
        <w:tc>
          <w:tcPr>
            <w:tcW w:w="1895" w:type="dxa"/>
            <w:vMerge/>
          </w:tcPr>
          <w:p w:rsidR="000816AF" w:rsidRPr="00A711E4" w:rsidRDefault="000816AF" w:rsidP="00004115">
            <w:pPr>
              <w:autoSpaceDE w:val="0"/>
              <w:autoSpaceDN w:val="0"/>
              <w:adjustRightInd w:val="0"/>
              <w:jc w:val="center"/>
              <w:rPr>
                <w:rFonts w:cstheme="minorHAnsi"/>
                <w:bCs/>
                <w:color w:val="000000"/>
                <w:sz w:val="24"/>
                <w:szCs w:val="24"/>
              </w:rPr>
            </w:pPr>
          </w:p>
        </w:tc>
        <w:tc>
          <w:tcPr>
            <w:tcW w:w="4760" w:type="dxa"/>
          </w:tcPr>
          <w:p w:rsidR="000816AF" w:rsidRPr="00A711E4" w:rsidRDefault="000816AF" w:rsidP="000816AF">
            <w:pPr>
              <w:autoSpaceDE w:val="0"/>
              <w:autoSpaceDN w:val="0"/>
              <w:adjustRightInd w:val="0"/>
              <w:rPr>
                <w:rFonts w:cstheme="minorHAnsi"/>
                <w:bCs/>
                <w:color w:val="000000"/>
                <w:sz w:val="24"/>
                <w:szCs w:val="24"/>
              </w:rPr>
            </w:pPr>
            <w:r>
              <w:rPr>
                <w:rFonts w:cstheme="minorHAnsi"/>
                <w:bCs/>
                <w:color w:val="000000"/>
                <w:sz w:val="24"/>
                <w:szCs w:val="24"/>
              </w:rPr>
              <w:t>AM Radio.</w:t>
            </w:r>
          </w:p>
        </w:tc>
        <w:tc>
          <w:tcPr>
            <w:tcW w:w="1080" w:type="dxa"/>
          </w:tcPr>
          <w:p w:rsidR="000816AF" w:rsidRPr="00A711E4" w:rsidRDefault="000816AF" w:rsidP="000816AF">
            <w:pPr>
              <w:autoSpaceDE w:val="0"/>
              <w:autoSpaceDN w:val="0"/>
              <w:adjustRightInd w:val="0"/>
              <w:jc w:val="center"/>
              <w:rPr>
                <w:rFonts w:cstheme="minorHAnsi"/>
                <w:bCs/>
                <w:color w:val="000000"/>
                <w:sz w:val="24"/>
                <w:szCs w:val="24"/>
              </w:rPr>
            </w:pPr>
            <w:r>
              <w:rPr>
                <w:rFonts w:cstheme="minorHAnsi"/>
                <w:bCs/>
                <w:color w:val="000000"/>
                <w:sz w:val="24"/>
                <w:szCs w:val="24"/>
              </w:rPr>
              <w:t>22</w:t>
            </w:r>
          </w:p>
        </w:tc>
        <w:tc>
          <w:tcPr>
            <w:tcW w:w="1710" w:type="dxa"/>
            <w:vMerge/>
          </w:tcPr>
          <w:p w:rsidR="000816AF" w:rsidRPr="00A711E4" w:rsidRDefault="000816AF" w:rsidP="00A36945">
            <w:pPr>
              <w:autoSpaceDE w:val="0"/>
              <w:autoSpaceDN w:val="0"/>
              <w:adjustRightInd w:val="0"/>
              <w:rPr>
                <w:rFonts w:cstheme="minorHAnsi"/>
                <w:bCs/>
                <w:color w:val="000000"/>
                <w:sz w:val="24"/>
                <w:szCs w:val="24"/>
              </w:rPr>
            </w:pPr>
          </w:p>
        </w:tc>
      </w:tr>
      <w:tr w:rsidR="0059611F" w:rsidRPr="00A711E4" w:rsidTr="000816AF">
        <w:trPr>
          <w:jc w:val="center"/>
        </w:trPr>
        <w:tc>
          <w:tcPr>
            <w:tcW w:w="1895" w:type="dxa"/>
          </w:tcPr>
          <w:p w:rsidR="0059611F" w:rsidRPr="008B7F14" w:rsidRDefault="0059611F" w:rsidP="00004115">
            <w:pPr>
              <w:autoSpaceDE w:val="0"/>
              <w:autoSpaceDN w:val="0"/>
              <w:adjustRightInd w:val="0"/>
              <w:jc w:val="center"/>
              <w:rPr>
                <w:rFonts w:cstheme="minorHAnsi"/>
                <w:b/>
                <w:bCs/>
                <w:color w:val="000000"/>
                <w:sz w:val="24"/>
                <w:szCs w:val="24"/>
              </w:rPr>
            </w:pPr>
            <w:r w:rsidRPr="008B7F14">
              <w:rPr>
                <w:rFonts w:cstheme="minorHAnsi"/>
                <w:b/>
                <w:bCs/>
                <w:color w:val="000000"/>
                <w:sz w:val="24"/>
                <w:szCs w:val="24"/>
              </w:rPr>
              <w:t>Revision</w:t>
            </w:r>
          </w:p>
        </w:tc>
        <w:tc>
          <w:tcPr>
            <w:tcW w:w="4760" w:type="dxa"/>
          </w:tcPr>
          <w:p w:rsidR="0059611F" w:rsidRPr="00A711E4" w:rsidRDefault="0059611F" w:rsidP="000816AF">
            <w:pPr>
              <w:autoSpaceDE w:val="0"/>
              <w:autoSpaceDN w:val="0"/>
              <w:adjustRightInd w:val="0"/>
              <w:rPr>
                <w:rFonts w:cstheme="minorHAnsi"/>
                <w:bCs/>
                <w:color w:val="000000"/>
                <w:sz w:val="24"/>
                <w:szCs w:val="24"/>
              </w:rPr>
            </w:pP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p>
        </w:tc>
        <w:tc>
          <w:tcPr>
            <w:tcW w:w="1710" w:type="dxa"/>
          </w:tcPr>
          <w:p w:rsidR="0059611F" w:rsidRPr="00A711E4" w:rsidRDefault="0059611F" w:rsidP="00A36945">
            <w:pPr>
              <w:autoSpaceDE w:val="0"/>
              <w:autoSpaceDN w:val="0"/>
              <w:adjustRightInd w:val="0"/>
              <w:rPr>
                <w:rFonts w:cstheme="minorHAnsi"/>
                <w:bCs/>
                <w:color w:val="000000"/>
                <w:sz w:val="24"/>
                <w:szCs w:val="24"/>
              </w:rPr>
            </w:pPr>
          </w:p>
        </w:tc>
      </w:tr>
      <w:tr w:rsidR="0059611F" w:rsidRPr="00A711E4" w:rsidTr="000816AF">
        <w:trPr>
          <w:jc w:val="center"/>
        </w:trPr>
        <w:tc>
          <w:tcPr>
            <w:tcW w:w="1895" w:type="dxa"/>
          </w:tcPr>
          <w:p w:rsidR="0059611F" w:rsidRPr="008B7F14" w:rsidRDefault="0059611F" w:rsidP="00004115">
            <w:pPr>
              <w:autoSpaceDE w:val="0"/>
              <w:autoSpaceDN w:val="0"/>
              <w:adjustRightInd w:val="0"/>
              <w:jc w:val="center"/>
              <w:rPr>
                <w:rFonts w:cstheme="minorHAnsi"/>
                <w:b/>
                <w:bCs/>
                <w:color w:val="000000"/>
                <w:sz w:val="24"/>
                <w:szCs w:val="24"/>
              </w:rPr>
            </w:pPr>
            <w:r w:rsidRPr="008B7F14">
              <w:rPr>
                <w:rFonts w:cstheme="minorHAnsi"/>
                <w:b/>
                <w:bCs/>
                <w:color w:val="000000"/>
                <w:sz w:val="24"/>
                <w:szCs w:val="24"/>
              </w:rPr>
              <w:t>AAT-1</w:t>
            </w:r>
          </w:p>
        </w:tc>
        <w:tc>
          <w:tcPr>
            <w:tcW w:w="4760" w:type="dxa"/>
          </w:tcPr>
          <w:p w:rsidR="0059611F" w:rsidRPr="00A711E4" w:rsidRDefault="0059611F" w:rsidP="000816AF">
            <w:pPr>
              <w:autoSpaceDE w:val="0"/>
              <w:autoSpaceDN w:val="0"/>
              <w:adjustRightInd w:val="0"/>
              <w:rPr>
                <w:rFonts w:cstheme="minorHAnsi"/>
                <w:bCs/>
                <w:color w:val="000000"/>
                <w:sz w:val="24"/>
                <w:szCs w:val="24"/>
              </w:rPr>
            </w:pP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p>
        </w:tc>
        <w:tc>
          <w:tcPr>
            <w:tcW w:w="1710" w:type="dxa"/>
          </w:tcPr>
          <w:p w:rsidR="0059611F" w:rsidRPr="00A711E4" w:rsidRDefault="0059611F" w:rsidP="00A36945">
            <w:pPr>
              <w:autoSpaceDE w:val="0"/>
              <w:autoSpaceDN w:val="0"/>
              <w:adjustRightInd w:val="0"/>
              <w:rPr>
                <w:rFonts w:cstheme="minorHAnsi"/>
                <w:bCs/>
                <w:color w:val="000000"/>
                <w:sz w:val="24"/>
                <w:szCs w:val="24"/>
              </w:rPr>
            </w:pPr>
          </w:p>
        </w:tc>
      </w:tr>
      <w:tr w:rsidR="0059611F" w:rsidRPr="00A711E4" w:rsidTr="000816AF">
        <w:trPr>
          <w:jc w:val="center"/>
        </w:trPr>
        <w:tc>
          <w:tcPr>
            <w:tcW w:w="1895" w:type="dxa"/>
            <w:vMerge w:val="restart"/>
          </w:tcPr>
          <w:p w:rsidR="007B6CBE" w:rsidRDefault="007B6CBE" w:rsidP="00004115">
            <w:pPr>
              <w:autoSpaceDE w:val="0"/>
              <w:autoSpaceDN w:val="0"/>
              <w:adjustRightInd w:val="0"/>
              <w:jc w:val="center"/>
              <w:rPr>
                <w:rFonts w:cstheme="minorHAnsi"/>
                <w:b/>
                <w:bCs/>
                <w:color w:val="000000"/>
                <w:sz w:val="24"/>
                <w:szCs w:val="24"/>
              </w:rPr>
            </w:pPr>
          </w:p>
          <w:p w:rsidR="007B6CBE" w:rsidRDefault="007B6CBE" w:rsidP="00004115">
            <w:pPr>
              <w:autoSpaceDE w:val="0"/>
              <w:autoSpaceDN w:val="0"/>
              <w:adjustRightInd w:val="0"/>
              <w:jc w:val="center"/>
              <w:rPr>
                <w:rFonts w:cstheme="minorHAnsi"/>
                <w:b/>
                <w:bCs/>
                <w:color w:val="000000"/>
                <w:sz w:val="24"/>
                <w:szCs w:val="24"/>
              </w:rPr>
            </w:pPr>
          </w:p>
          <w:p w:rsidR="007B6CBE" w:rsidRDefault="007B6CBE" w:rsidP="00004115">
            <w:pPr>
              <w:autoSpaceDE w:val="0"/>
              <w:autoSpaceDN w:val="0"/>
              <w:adjustRightInd w:val="0"/>
              <w:jc w:val="center"/>
              <w:rPr>
                <w:rFonts w:cstheme="minorHAnsi"/>
                <w:b/>
                <w:bCs/>
                <w:color w:val="000000"/>
                <w:sz w:val="24"/>
                <w:szCs w:val="24"/>
              </w:rPr>
            </w:pPr>
          </w:p>
          <w:p w:rsidR="0059611F" w:rsidRPr="004F1469" w:rsidRDefault="0059611F" w:rsidP="00004115">
            <w:pPr>
              <w:autoSpaceDE w:val="0"/>
              <w:autoSpaceDN w:val="0"/>
              <w:adjustRightInd w:val="0"/>
              <w:jc w:val="center"/>
              <w:rPr>
                <w:rFonts w:cstheme="minorHAnsi"/>
                <w:b/>
                <w:bCs/>
                <w:color w:val="000000"/>
                <w:sz w:val="24"/>
                <w:szCs w:val="24"/>
              </w:rPr>
            </w:pPr>
            <w:r w:rsidRPr="004F1469">
              <w:rPr>
                <w:rFonts w:cstheme="minorHAnsi"/>
                <w:b/>
                <w:bCs/>
                <w:color w:val="000000"/>
                <w:sz w:val="24"/>
                <w:szCs w:val="24"/>
              </w:rPr>
              <w:t>Module-III</w:t>
            </w:r>
          </w:p>
          <w:p w:rsidR="0059611F" w:rsidRPr="00A711E4" w:rsidRDefault="0059611F" w:rsidP="00004115">
            <w:pPr>
              <w:autoSpaceDE w:val="0"/>
              <w:autoSpaceDN w:val="0"/>
              <w:adjustRightInd w:val="0"/>
              <w:jc w:val="center"/>
              <w:rPr>
                <w:rFonts w:cstheme="minorHAnsi"/>
                <w:bCs/>
                <w:color w:val="000000"/>
                <w:sz w:val="24"/>
                <w:szCs w:val="24"/>
              </w:rPr>
            </w:pPr>
            <w:r w:rsidRPr="004F1469">
              <w:rPr>
                <w:rFonts w:cstheme="minorHAnsi"/>
                <w:b/>
                <w:bCs/>
                <w:color w:val="000000"/>
                <w:sz w:val="24"/>
                <w:szCs w:val="24"/>
              </w:rPr>
              <w:t>Angle Modulation</w:t>
            </w: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Introduction to Angle modulation</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23</w:t>
            </w:r>
          </w:p>
        </w:tc>
        <w:tc>
          <w:tcPr>
            <w:tcW w:w="1710" w:type="dxa"/>
            <w:vMerge w:val="restart"/>
          </w:tcPr>
          <w:p w:rsidR="0059611F" w:rsidRPr="00E007ED" w:rsidRDefault="0059611F" w:rsidP="00EE1BBF">
            <w:pPr>
              <w:autoSpaceDE w:val="0"/>
              <w:autoSpaceDN w:val="0"/>
              <w:adjustRightInd w:val="0"/>
              <w:jc w:val="center"/>
              <w:rPr>
                <w:rFonts w:cstheme="minorHAnsi"/>
                <w:bCs/>
                <w:color w:val="000000"/>
                <w:sz w:val="24"/>
                <w:szCs w:val="24"/>
              </w:rPr>
            </w:pPr>
            <w:r w:rsidRPr="00E007ED">
              <w:rPr>
                <w:rFonts w:cstheme="minorHAnsi"/>
                <w:bCs/>
                <w:color w:val="000000"/>
                <w:sz w:val="24"/>
                <w:szCs w:val="24"/>
              </w:rPr>
              <w:t>T1.page no</w:t>
            </w:r>
          </w:p>
          <w:p w:rsidR="0059611F" w:rsidRPr="00E007ED" w:rsidRDefault="0059611F" w:rsidP="00EE1BBF">
            <w:pPr>
              <w:autoSpaceDE w:val="0"/>
              <w:autoSpaceDN w:val="0"/>
              <w:adjustRightInd w:val="0"/>
              <w:jc w:val="center"/>
              <w:rPr>
                <w:rFonts w:cstheme="minorHAnsi"/>
                <w:bCs/>
                <w:color w:val="000000"/>
                <w:sz w:val="24"/>
                <w:szCs w:val="24"/>
              </w:rPr>
            </w:pPr>
            <w:r>
              <w:rPr>
                <w:rFonts w:cstheme="minorHAnsi"/>
                <w:bCs/>
                <w:color w:val="000000"/>
                <w:sz w:val="24"/>
                <w:szCs w:val="24"/>
              </w:rPr>
              <w:t>102-120</w:t>
            </w:r>
          </w:p>
          <w:p w:rsidR="0059611F" w:rsidRPr="00E007ED" w:rsidRDefault="0059611F" w:rsidP="00EE1BBF">
            <w:pPr>
              <w:autoSpaceDE w:val="0"/>
              <w:autoSpaceDN w:val="0"/>
              <w:adjustRightInd w:val="0"/>
              <w:jc w:val="center"/>
              <w:rPr>
                <w:rFonts w:cstheme="minorHAnsi"/>
                <w:bCs/>
                <w:color w:val="000000"/>
                <w:sz w:val="24"/>
                <w:szCs w:val="24"/>
              </w:rPr>
            </w:pPr>
            <w:r w:rsidRPr="00E007ED">
              <w:rPr>
                <w:rFonts w:cstheme="minorHAnsi"/>
                <w:bCs/>
                <w:color w:val="000000"/>
                <w:sz w:val="24"/>
                <w:szCs w:val="24"/>
              </w:rPr>
              <w:t>R1.page no</w:t>
            </w:r>
          </w:p>
          <w:p w:rsidR="0059611F" w:rsidRPr="00A711E4" w:rsidRDefault="0059611F" w:rsidP="00EE1BBF">
            <w:pPr>
              <w:autoSpaceDE w:val="0"/>
              <w:autoSpaceDN w:val="0"/>
              <w:adjustRightInd w:val="0"/>
              <w:jc w:val="center"/>
              <w:rPr>
                <w:rFonts w:cstheme="minorHAnsi"/>
                <w:bCs/>
                <w:color w:val="000000"/>
                <w:sz w:val="24"/>
                <w:szCs w:val="24"/>
              </w:rPr>
            </w:pPr>
            <w:r>
              <w:rPr>
                <w:rFonts w:cstheme="minorHAnsi"/>
                <w:bCs/>
                <w:color w:val="000000"/>
                <w:sz w:val="24"/>
                <w:szCs w:val="24"/>
              </w:rPr>
              <w:t>152-174</w:t>
            </w: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657048">
              <w:rPr>
                <w:rFonts w:cstheme="minorHAnsi"/>
                <w:bCs/>
                <w:color w:val="000000"/>
                <w:sz w:val="24"/>
                <w:szCs w:val="24"/>
              </w:rPr>
              <w:t>Frequency Modulation</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24</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657048">
              <w:rPr>
                <w:rFonts w:cstheme="minorHAnsi"/>
                <w:bCs/>
                <w:color w:val="000000"/>
                <w:sz w:val="24"/>
                <w:szCs w:val="24"/>
              </w:rPr>
              <w:t>Narrow Band FM</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25</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657048">
              <w:rPr>
                <w:rFonts w:cstheme="minorHAnsi"/>
                <w:bCs/>
                <w:color w:val="000000"/>
                <w:sz w:val="24"/>
                <w:szCs w:val="24"/>
              </w:rPr>
              <w:t>Wide Band FM</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26</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trHeight w:val="368"/>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Transmissio</w:t>
            </w:r>
            <w:r w:rsidR="00004115">
              <w:rPr>
                <w:rFonts w:cstheme="minorHAnsi"/>
                <w:bCs/>
                <w:color w:val="000000"/>
                <w:sz w:val="24"/>
                <w:szCs w:val="24"/>
              </w:rPr>
              <w:t>n</w:t>
            </w:r>
            <w:r>
              <w:rPr>
                <w:rFonts w:cstheme="minorHAnsi"/>
                <w:bCs/>
                <w:color w:val="000000"/>
                <w:sz w:val="24"/>
                <w:szCs w:val="24"/>
              </w:rPr>
              <w:t>-BW-</w:t>
            </w:r>
            <w:r w:rsidRPr="00657048">
              <w:rPr>
                <w:rFonts w:cstheme="minorHAnsi"/>
                <w:bCs/>
                <w:color w:val="000000"/>
                <w:sz w:val="24"/>
                <w:szCs w:val="24"/>
              </w:rPr>
              <w:t>of FM waves</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27</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G</w:t>
            </w:r>
            <w:r w:rsidRPr="00657048">
              <w:rPr>
                <w:rFonts w:cstheme="minorHAnsi"/>
                <w:bCs/>
                <w:color w:val="000000"/>
                <w:sz w:val="24"/>
                <w:szCs w:val="24"/>
              </w:rPr>
              <w:t>eneration of FM waves</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28</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I</w:t>
            </w:r>
            <w:r w:rsidRPr="00657048">
              <w:rPr>
                <w:rFonts w:cstheme="minorHAnsi"/>
                <w:bCs/>
                <w:color w:val="000000"/>
                <w:sz w:val="24"/>
                <w:szCs w:val="24"/>
              </w:rPr>
              <w:t>ndirect FM</w:t>
            </w:r>
            <w:r>
              <w:rPr>
                <w:rFonts w:cstheme="minorHAnsi"/>
                <w:bCs/>
                <w:color w:val="000000"/>
                <w:sz w:val="24"/>
                <w:szCs w:val="24"/>
              </w:rPr>
              <w:t>- Generation</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29</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D</w:t>
            </w:r>
            <w:r w:rsidRPr="00657048">
              <w:rPr>
                <w:rFonts w:cstheme="minorHAnsi"/>
                <w:bCs/>
                <w:color w:val="000000"/>
                <w:sz w:val="24"/>
                <w:szCs w:val="24"/>
              </w:rPr>
              <w:t>irect FM</w:t>
            </w:r>
            <w:r>
              <w:rPr>
                <w:rFonts w:cstheme="minorHAnsi"/>
                <w:bCs/>
                <w:color w:val="000000"/>
                <w:sz w:val="24"/>
                <w:szCs w:val="24"/>
              </w:rPr>
              <w:t>-Generation</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30</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004115" w:rsidP="000816AF">
            <w:pPr>
              <w:autoSpaceDE w:val="0"/>
              <w:autoSpaceDN w:val="0"/>
              <w:adjustRightInd w:val="0"/>
              <w:rPr>
                <w:rFonts w:cstheme="minorHAnsi"/>
                <w:bCs/>
                <w:color w:val="000000"/>
                <w:sz w:val="24"/>
                <w:szCs w:val="24"/>
              </w:rPr>
            </w:pPr>
            <w:r>
              <w:rPr>
                <w:rFonts w:cstheme="minorHAnsi"/>
                <w:bCs/>
                <w:color w:val="000000"/>
                <w:sz w:val="24"/>
                <w:szCs w:val="24"/>
              </w:rPr>
              <w:t>Problems on</w:t>
            </w:r>
            <w:r w:rsidR="0059611F">
              <w:rPr>
                <w:rFonts w:cstheme="minorHAnsi"/>
                <w:bCs/>
                <w:color w:val="000000"/>
                <w:sz w:val="24"/>
                <w:szCs w:val="24"/>
              </w:rPr>
              <w:t xml:space="preserve"> above Topics</w:t>
            </w:r>
            <w:r>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31</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F</w:t>
            </w:r>
            <w:r w:rsidRPr="00657048">
              <w:rPr>
                <w:rFonts w:cstheme="minorHAnsi"/>
                <w:bCs/>
                <w:color w:val="000000"/>
                <w:sz w:val="24"/>
                <w:szCs w:val="24"/>
              </w:rPr>
              <w:t>requency stabilization in FM receivers</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32</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val="restart"/>
          </w:tcPr>
          <w:p w:rsidR="007B6CBE" w:rsidRDefault="007B6CBE" w:rsidP="00004115">
            <w:pPr>
              <w:autoSpaceDE w:val="0"/>
              <w:autoSpaceDN w:val="0"/>
              <w:adjustRightInd w:val="0"/>
              <w:jc w:val="center"/>
              <w:rPr>
                <w:rFonts w:cstheme="minorHAnsi"/>
                <w:b/>
                <w:bCs/>
                <w:color w:val="000000"/>
                <w:sz w:val="24"/>
                <w:szCs w:val="24"/>
              </w:rPr>
            </w:pPr>
          </w:p>
          <w:p w:rsidR="007B6CBE" w:rsidRDefault="007B6CBE" w:rsidP="00004115">
            <w:pPr>
              <w:autoSpaceDE w:val="0"/>
              <w:autoSpaceDN w:val="0"/>
              <w:adjustRightInd w:val="0"/>
              <w:jc w:val="center"/>
              <w:rPr>
                <w:rFonts w:cstheme="minorHAnsi"/>
                <w:b/>
                <w:bCs/>
                <w:color w:val="000000"/>
                <w:sz w:val="24"/>
                <w:szCs w:val="24"/>
              </w:rPr>
            </w:pPr>
          </w:p>
          <w:p w:rsidR="0059611F" w:rsidRPr="004F1469" w:rsidRDefault="0059611F" w:rsidP="00004115">
            <w:pPr>
              <w:autoSpaceDE w:val="0"/>
              <w:autoSpaceDN w:val="0"/>
              <w:adjustRightInd w:val="0"/>
              <w:jc w:val="center"/>
              <w:rPr>
                <w:rFonts w:cstheme="minorHAnsi"/>
                <w:b/>
                <w:bCs/>
                <w:color w:val="000000"/>
                <w:sz w:val="24"/>
                <w:szCs w:val="24"/>
              </w:rPr>
            </w:pPr>
            <w:r w:rsidRPr="004F1469">
              <w:rPr>
                <w:rFonts w:cstheme="minorHAnsi"/>
                <w:b/>
                <w:bCs/>
                <w:color w:val="000000"/>
                <w:sz w:val="24"/>
                <w:szCs w:val="24"/>
              </w:rPr>
              <w:t>Module-IV</w:t>
            </w:r>
          </w:p>
          <w:p w:rsidR="0059611F" w:rsidRPr="00A711E4" w:rsidRDefault="0059611F" w:rsidP="00004115">
            <w:pPr>
              <w:autoSpaceDE w:val="0"/>
              <w:autoSpaceDN w:val="0"/>
              <w:adjustRightInd w:val="0"/>
              <w:jc w:val="center"/>
              <w:rPr>
                <w:rFonts w:cstheme="minorHAnsi"/>
                <w:bCs/>
                <w:color w:val="000000"/>
                <w:sz w:val="24"/>
                <w:szCs w:val="24"/>
              </w:rPr>
            </w:pPr>
            <w:r w:rsidRPr="004F1469">
              <w:rPr>
                <w:rFonts w:cstheme="minorHAnsi"/>
                <w:b/>
                <w:bCs/>
                <w:color w:val="000000"/>
                <w:sz w:val="24"/>
                <w:szCs w:val="24"/>
              </w:rPr>
              <w:t>FM Demodulation</w:t>
            </w: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Introduction to FM demodulation</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33</w:t>
            </w:r>
          </w:p>
        </w:tc>
        <w:tc>
          <w:tcPr>
            <w:tcW w:w="1710" w:type="dxa"/>
            <w:vMerge w:val="restart"/>
          </w:tcPr>
          <w:p w:rsidR="000816AF" w:rsidRPr="000816AF" w:rsidRDefault="000816AF" w:rsidP="00EE1BBF">
            <w:pPr>
              <w:autoSpaceDE w:val="0"/>
              <w:autoSpaceDN w:val="0"/>
              <w:adjustRightInd w:val="0"/>
              <w:jc w:val="center"/>
              <w:rPr>
                <w:rFonts w:cstheme="minorHAnsi"/>
                <w:bCs/>
                <w:color w:val="000000"/>
                <w:sz w:val="24"/>
                <w:szCs w:val="24"/>
              </w:rPr>
            </w:pPr>
            <w:r w:rsidRPr="000816AF">
              <w:rPr>
                <w:rFonts w:cstheme="minorHAnsi"/>
                <w:bCs/>
                <w:color w:val="000000"/>
                <w:sz w:val="24"/>
                <w:szCs w:val="24"/>
              </w:rPr>
              <w:t>T1.page no</w:t>
            </w:r>
          </w:p>
          <w:p w:rsidR="000816AF" w:rsidRPr="000816AF" w:rsidRDefault="000816AF" w:rsidP="00EE1BBF">
            <w:pPr>
              <w:autoSpaceDE w:val="0"/>
              <w:autoSpaceDN w:val="0"/>
              <w:adjustRightInd w:val="0"/>
              <w:jc w:val="center"/>
              <w:rPr>
                <w:rFonts w:cstheme="minorHAnsi"/>
                <w:bCs/>
                <w:color w:val="000000"/>
                <w:sz w:val="24"/>
                <w:szCs w:val="24"/>
              </w:rPr>
            </w:pPr>
            <w:r>
              <w:rPr>
                <w:rFonts w:cstheme="minorHAnsi"/>
                <w:bCs/>
                <w:color w:val="000000"/>
                <w:sz w:val="24"/>
                <w:szCs w:val="24"/>
              </w:rPr>
              <w:t>127-133</w:t>
            </w:r>
          </w:p>
          <w:p w:rsidR="000816AF" w:rsidRPr="000816AF" w:rsidRDefault="000816AF" w:rsidP="00EE1BBF">
            <w:pPr>
              <w:autoSpaceDE w:val="0"/>
              <w:autoSpaceDN w:val="0"/>
              <w:adjustRightInd w:val="0"/>
              <w:jc w:val="center"/>
              <w:rPr>
                <w:rFonts w:cstheme="minorHAnsi"/>
                <w:bCs/>
                <w:color w:val="000000"/>
                <w:sz w:val="24"/>
                <w:szCs w:val="24"/>
              </w:rPr>
            </w:pPr>
            <w:r w:rsidRPr="000816AF">
              <w:rPr>
                <w:rFonts w:cstheme="minorHAnsi"/>
                <w:bCs/>
                <w:color w:val="000000"/>
                <w:sz w:val="24"/>
                <w:szCs w:val="24"/>
              </w:rPr>
              <w:t>R1.page no</w:t>
            </w:r>
          </w:p>
          <w:p w:rsidR="0059611F" w:rsidRPr="00A711E4" w:rsidRDefault="000816AF" w:rsidP="00EE1BBF">
            <w:pPr>
              <w:autoSpaceDE w:val="0"/>
              <w:autoSpaceDN w:val="0"/>
              <w:adjustRightInd w:val="0"/>
              <w:jc w:val="center"/>
              <w:rPr>
                <w:rFonts w:cstheme="minorHAnsi"/>
                <w:bCs/>
                <w:color w:val="000000"/>
                <w:sz w:val="24"/>
                <w:szCs w:val="24"/>
              </w:rPr>
            </w:pPr>
            <w:r>
              <w:rPr>
                <w:rFonts w:cstheme="minorHAnsi"/>
                <w:bCs/>
                <w:color w:val="000000"/>
                <w:sz w:val="24"/>
                <w:szCs w:val="24"/>
              </w:rPr>
              <w:t>175-183</w:t>
            </w: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Slope Detector</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34</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Limitations on slope detector.</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35</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Balanced Discriminator method-detector</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36</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FM demodulation using PLL</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37</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127970">
              <w:rPr>
                <w:rFonts w:cstheme="minorHAnsi"/>
                <w:bCs/>
                <w:color w:val="000000"/>
                <w:sz w:val="24"/>
                <w:szCs w:val="24"/>
              </w:rPr>
              <w:t>PLL-Nonlinear equivalent model</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38</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PLL-Linear Model</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39</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Zero crossing detector.</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40</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801945">
              <w:rPr>
                <w:rFonts w:cstheme="minorHAnsi"/>
                <w:bCs/>
                <w:color w:val="000000"/>
                <w:sz w:val="24"/>
                <w:szCs w:val="24"/>
              </w:rPr>
              <w:t>Nonlinear effects in FM systems</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41</w:t>
            </w:r>
          </w:p>
        </w:tc>
        <w:tc>
          <w:tcPr>
            <w:tcW w:w="1710" w:type="dxa"/>
            <w:vMerge/>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004115">
            <w:pPr>
              <w:autoSpaceDE w:val="0"/>
              <w:autoSpaceDN w:val="0"/>
              <w:adjustRightInd w:val="0"/>
              <w:jc w:val="center"/>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Applications of FM</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42</w:t>
            </w:r>
          </w:p>
        </w:tc>
        <w:tc>
          <w:tcPr>
            <w:tcW w:w="1710" w:type="dxa"/>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tcPr>
          <w:p w:rsidR="0059611F" w:rsidRPr="008B7F14" w:rsidRDefault="0059611F" w:rsidP="00004115">
            <w:pPr>
              <w:autoSpaceDE w:val="0"/>
              <w:autoSpaceDN w:val="0"/>
              <w:adjustRightInd w:val="0"/>
              <w:jc w:val="center"/>
              <w:rPr>
                <w:rFonts w:cstheme="minorHAnsi"/>
                <w:b/>
                <w:bCs/>
                <w:color w:val="000000"/>
                <w:sz w:val="24"/>
                <w:szCs w:val="24"/>
              </w:rPr>
            </w:pPr>
            <w:r w:rsidRPr="008B7F14">
              <w:rPr>
                <w:rFonts w:cstheme="minorHAnsi"/>
                <w:b/>
                <w:bCs/>
                <w:color w:val="000000"/>
                <w:sz w:val="24"/>
                <w:szCs w:val="24"/>
              </w:rPr>
              <w:t>Revision</w:t>
            </w:r>
          </w:p>
        </w:tc>
        <w:tc>
          <w:tcPr>
            <w:tcW w:w="4760" w:type="dxa"/>
          </w:tcPr>
          <w:p w:rsidR="0059611F" w:rsidRPr="00A711E4" w:rsidRDefault="0059611F" w:rsidP="000816AF">
            <w:pPr>
              <w:autoSpaceDE w:val="0"/>
              <w:autoSpaceDN w:val="0"/>
              <w:adjustRightInd w:val="0"/>
              <w:rPr>
                <w:rFonts w:cstheme="minorHAnsi"/>
                <w:bCs/>
                <w:color w:val="000000"/>
                <w:sz w:val="24"/>
                <w:szCs w:val="24"/>
              </w:rPr>
            </w:pP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p>
        </w:tc>
        <w:tc>
          <w:tcPr>
            <w:tcW w:w="1710" w:type="dxa"/>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tcPr>
          <w:p w:rsidR="0059611F" w:rsidRPr="008B7F14" w:rsidRDefault="0059611F" w:rsidP="00004115">
            <w:pPr>
              <w:autoSpaceDE w:val="0"/>
              <w:autoSpaceDN w:val="0"/>
              <w:adjustRightInd w:val="0"/>
              <w:jc w:val="center"/>
              <w:rPr>
                <w:rFonts w:cstheme="minorHAnsi"/>
                <w:b/>
                <w:bCs/>
                <w:color w:val="000000"/>
                <w:sz w:val="24"/>
                <w:szCs w:val="24"/>
              </w:rPr>
            </w:pPr>
            <w:r w:rsidRPr="008B7F14">
              <w:rPr>
                <w:rFonts w:cstheme="minorHAnsi"/>
                <w:b/>
                <w:bCs/>
                <w:color w:val="000000"/>
                <w:sz w:val="24"/>
                <w:szCs w:val="24"/>
              </w:rPr>
              <w:t>AAT-2</w:t>
            </w:r>
          </w:p>
        </w:tc>
        <w:tc>
          <w:tcPr>
            <w:tcW w:w="4760" w:type="dxa"/>
          </w:tcPr>
          <w:p w:rsidR="0059611F" w:rsidRPr="00A711E4" w:rsidRDefault="0059611F" w:rsidP="000816AF">
            <w:pPr>
              <w:autoSpaceDE w:val="0"/>
              <w:autoSpaceDN w:val="0"/>
              <w:adjustRightInd w:val="0"/>
              <w:rPr>
                <w:rFonts w:cstheme="minorHAnsi"/>
                <w:bCs/>
                <w:color w:val="000000"/>
                <w:sz w:val="24"/>
                <w:szCs w:val="24"/>
              </w:rPr>
            </w:pP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p>
        </w:tc>
        <w:tc>
          <w:tcPr>
            <w:tcW w:w="1710" w:type="dxa"/>
          </w:tcPr>
          <w:p w:rsidR="0059611F" w:rsidRPr="00A711E4" w:rsidRDefault="0059611F" w:rsidP="00EE1BBF">
            <w:pPr>
              <w:autoSpaceDE w:val="0"/>
              <w:autoSpaceDN w:val="0"/>
              <w:adjustRightInd w:val="0"/>
              <w:jc w:val="center"/>
              <w:rPr>
                <w:rFonts w:cstheme="minorHAnsi"/>
                <w:bCs/>
                <w:color w:val="000000"/>
                <w:sz w:val="24"/>
                <w:szCs w:val="24"/>
              </w:rPr>
            </w:pPr>
          </w:p>
        </w:tc>
      </w:tr>
      <w:tr w:rsidR="0059611F" w:rsidRPr="00A711E4" w:rsidTr="000816AF">
        <w:trPr>
          <w:jc w:val="center"/>
        </w:trPr>
        <w:tc>
          <w:tcPr>
            <w:tcW w:w="1895" w:type="dxa"/>
            <w:vMerge w:val="restart"/>
          </w:tcPr>
          <w:p w:rsidR="0059611F" w:rsidRDefault="0059611F" w:rsidP="00004115">
            <w:pPr>
              <w:autoSpaceDE w:val="0"/>
              <w:autoSpaceDN w:val="0"/>
              <w:adjustRightInd w:val="0"/>
              <w:jc w:val="center"/>
              <w:rPr>
                <w:rFonts w:cstheme="minorHAnsi"/>
                <w:bCs/>
                <w:color w:val="000000"/>
                <w:sz w:val="24"/>
                <w:szCs w:val="24"/>
              </w:rPr>
            </w:pPr>
          </w:p>
          <w:p w:rsidR="0059611F" w:rsidRDefault="0059611F" w:rsidP="00004115">
            <w:pPr>
              <w:autoSpaceDE w:val="0"/>
              <w:autoSpaceDN w:val="0"/>
              <w:adjustRightInd w:val="0"/>
              <w:jc w:val="center"/>
              <w:rPr>
                <w:rFonts w:cstheme="minorHAnsi"/>
                <w:bCs/>
                <w:color w:val="000000"/>
                <w:sz w:val="24"/>
                <w:szCs w:val="24"/>
              </w:rPr>
            </w:pPr>
          </w:p>
          <w:p w:rsidR="0059611F" w:rsidRPr="008B7F14" w:rsidRDefault="0059611F" w:rsidP="00004115">
            <w:pPr>
              <w:autoSpaceDE w:val="0"/>
              <w:autoSpaceDN w:val="0"/>
              <w:adjustRightInd w:val="0"/>
              <w:jc w:val="center"/>
              <w:rPr>
                <w:rFonts w:cstheme="minorHAnsi"/>
                <w:b/>
                <w:bCs/>
                <w:color w:val="000000"/>
                <w:sz w:val="24"/>
                <w:szCs w:val="24"/>
              </w:rPr>
            </w:pPr>
            <w:r w:rsidRPr="008B7F14">
              <w:rPr>
                <w:rFonts w:cstheme="minorHAnsi"/>
                <w:b/>
                <w:bCs/>
                <w:color w:val="000000"/>
                <w:sz w:val="24"/>
                <w:szCs w:val="24"/>
              </w:rPr>
              <w:t>Module-V</w:t>
            </w:r>
          </w:p>
          <w:p w:rsidR="0059611F" w:rsidRPr="00A711E4" w:rsidRDefault="0059611F" w:rsidP="00004115">
            <w:pPr>
              <w:autoSpaceDE w:val="0"/>
              <w:autoSpaceDN w:val="0"/>
              <w:adjustRightInd w:val="0"/>
              <w:jc w:val="center"/>
              <w:rPr>
                <w:rFonts w:cstheme="minorHAnsi"/>
                <w:bCs/>
                <w:color w:val="000000"/>
                <w:sz w:val="24"/>
                <w:szCs w:val="24"/>
              </w:rPr>
            </w:pPr>
            <w:r w:rsidRPr="008B7F14">
              <w:rPr>
                <w:rFonts w:cstheme="minorHAnsi"/>
                <w:b/>
                <w:bCs/>
                <w:color w:val="000000"/>
                <w:sz w:val="24"/>
                <w:szCs w:val="24"/>
              </w:rPr>
              <w:t>Noise In Continuous Wave Modulation Systems</w:t>
            </w: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Introduction to noise in CW communication.</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43</w:t>
            </w:r>
          </w:p>
        </w:tc>
        <w:tc>
          <w:tcPr>
            <w:tcW w:w="1710" w:type="dxa"/>
            <w:vMerge w:val="restart"/>
          </w:tcPr>
          <w:p w:rsidR="000816AF" w:rsidRPr="00E007ED" w:rsidRDefault="000816AF" w:rsidP="00EE1BBF">
            <w:pPr>
              <w:autoSpaceDE w:val="0"/>
              <w:autoSpaceDN w:val="0"/>
              <w:adjustRightInd w:val="0"/>
              <w:jc w:val="center"/>
              <w:rPr>
                <w:rFonts w:cstheme="minorHAnsi"/>
                <w:bCs/>
                <w:color w:val="000000"/>
                <w:sz w:val="24"/>
                <w:szCs w:val="24"/>
              </w:rPr>
            </w:pPr>
            <w:r w:rsidRPr="00E007ED">
              <w:rPr>
                <w:rFonts w:cstheme="minorHAnsi"/>
                <w:bCs/>
                <w:color w:val="000000"/>
                <w:sz w:val="24"/>
                <w:szCs w:val="24"/>
              </w:rPr>
              <w:t>T1.page no</w:t>
            </w:r>
          </w:p>
          <w:p w:rsidR="000816AF" w:rsidRPr="00E007ED" w:rsidRDefault="000816AF" w:rsidP="00EE1BBF">
            <w:pPr>
              <w:autoSpaceDE w:val="0"/>
              <w:autoSpaceDN w:val="0"/>
              <w:adjustRightInd w:val="0"/>
              <w:jc w:val="center"/>
              <w:rPr>
                <w:rFonts w:cstheme="minorHAnsi"/>
                <w:bCs/>
                <w:color w:val="000000"/>
                <w:sz w:val="24"/>
                <w:szCs w:val="24"/>
              </w:rPr>
            </w:pPr>
            <w:r>
              <w:rPr>
                <w:rFonts w:cstheme="minorHAnsi"/>
                <w:bCs/>
                <w:color w:val="000000"/>
                <w:sz w:val="24"/>
                <w:szCs w:val="24"/>
              </w:rPr>
              <w:t>207-226</w:t>
            </w:r>
          </w:p>
          <w:p w:rsidR="000816AF" w:rsidRPr="00E007ED" w:rsidRDefault="000816AF" w:rsidP="00EE1BBF">
            <w:pPr>
              <w:autoSpaceDE w:val="0"/>
              <w:autoSpaceDN w:val="0"/>
              <w:adjustRightInd w:val="0"/>
              <w:jc w:val="center"/>
              <w:rPr>
                <w:rFonts w:cstheme="minorHAnsi"/>
                <w:bCs/>
                <w:color w:val="000000"/>
                <w:sz w:val="24"/>
                <w:szCs w:val="24"/>
              </w:rPr>
            </w:pPr>
            <w:r w:rsidRPr="00E007ED">
              <w:rPr>
                <w:rFonts w:cstheme="minorHAnsi"/>
                <w:bCs/>
                <w:color w:val="000000"/>
                <w:sz w:val="24"/>
                <w:szCs w:val="24"/>
              </w:rPr>
              <w:t>R1.page no</w:t>
            </w:r>
          </w:p>
          <w:p w:rsidR="0059611F" w:rsidRPr="00A711E4" w:rsidRDefault="000816AF" w:rsidP="00EE1BBF">
            <w:pPr>
              <w:autoSpaceDE w:val="0"/>
              <w:autoSpaceDN w:val="0"/>
              <w:adjustRightInd w:val="0"/>
              <w:jc w:val="center"/>
              <w:rPr>
                <w:rFonts w:cstheme="minorHAnsi"/>
                <w:bCs/>
                <w:color w:val="000000"/>
                <w:sz w:val="24"/>
                <w:szCs w:val="24"/>
              </w:rPr>
            </w:pPr>
            <w:r>
              <w:rPr>
                <w:rFonts w:cstheme="minorHAnsi"/>
                <w:bCs/>
                <w:color w:val="000000"/>
                <w:sz w:val="24"/>
                <w:szCs w:val="24"/>
              </w:rPr>
              <w:t>365-390</w:t>
            </w:r>
          </w:p>
        </w:tc>
      </w:tr>
      <w:tr w:rsidR="0059611F" w:rsidRPr="00A711E4" w:rsidTr="000816AF">
        <w:trPr>
          <w:jc w:val="center"/>
        </w:trPr>
        <w:tc>
          <w:tcPr>
            <w:tcW w:w="1895" w:type="dxa"/>
            <w:vMerge/>
          </w:tcPr>
          <w:p w:rsidR="0059611F" w:rsidRPr="00A711E4" w:rsidRDefault="0059611F" w:rsidP="00127970">
            <w:pPr>
              <w:autoSpaceDE w:val="0"/>
              <w:autoSpaceDN w:val="0"/>
              <w:adjustRightInd w:val="0"/>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127970">
              <w:rPr>
                <w:rFonts w:cstheme="minorHAnsi"/>
                <w:bCs/>
                <w:color w:val="000000"/>
                <w:sz w:val="24"/>
                <w:szCs w:val="24"/>
              </w:rPr>
              <w:t>Receiver model</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44</w:t>
            </w:r>
          </w:p>
        </w:tc>
        <w:tc>
          <w:tcPr>
            <w:tcW w:w="1710" w:type="dxa"/>
            <w:vMerge/>
          </w:tcPr>
          <w:p w:rsidR="0059611F" w:rsidRPr="00A711E4" w:rsidRDefault="0059611F" w:rsidP="00127970">
            <w:pPr>
              <w:autoSpaceDE w:val="0"/>
              <w:autoSpaceDN w:val="0"/>
              <w:adjustRightInd w:val="0"/>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127970">
            <w:pPr>
              <w:autoSpaceDE w:val="0"/>
              <w:autoSpaceDN w:val="0"/>
              <w:adjustRightInd w:val="0"/>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127970">
              <w:rPr>
                <w:rFonts w:cstheme="minorHAnsi"/>
                <w:bCs/>
                <w:color w:val="000000"/>
                <w:sz w:val="24"/>
                <w:szCs w:val="24"/>
              </w:rPr>
              <w:t>Noise in DSB-SC receivers</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45</w:t>
            </w:r>
          </w:p>
        </w:tc>
        <w:tc>
          <w:tcPr>
            <w:tcW w:w="1710" w:type="dxa"/>
            <w:vMerge/>
          </w:tcPr>
          <w:p w:rsidR="0059611F" w:rsidRPr="00A711E4" w:rsidRDefault="0059611F" w:rsidP="00127970">
            <w:pPr>
              <w:autoSpaceDE w:val="0"/>
              <w:autoSpaceDN w:val="0"/>
              <w:adjustRightInd w:val="0"/>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127970">
            <w:pPr>
              <w:autoSpaceDE w:val="0"/>
              <w:autoSpaceDN w:val="0"/>
              <w:adjustRightInd w:val="0"/>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127970">
              <w:rPr>
                <w:rFonts w:cstheme="minorHAnsi"/>
                <w:bCs/>
                <w:color w:val="000000"/>
                <w:sz w:val="24"/>
                <w:szCs w:val="24"/>
              </w:rPr>
              <w:t>Noise in SSB receivers</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46</w:t>
            </w:r>
          </w:p>
        </w:tc>
        <w:tc>
          <w:tcPr>
            <w:tcW w:w="1710" w:type="dxa"/>
            <w:vMerge/>
          </w:tcPr>
          <w:p w:rsidR="0059611F" w:rsidRPr="00A711E4" w:rsidRDefault="0059611F" w:rsidP="00127970">
            <w:pPr>
              <w:autoSpaceDE w:val="0"/>
              <w:autoSpaceDN w:val="0"/>
              <w:adjustRightInd w:val="0"/>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127970">
            <w:pPr>
              <w:autoSpaceDE w:val="0"/>
              <w:autoSpaceDN w:val="0"/>
              <w:adjustRightInd w:val="0"/>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127970">
              <w:rPr>
                <w:rFonts w:cstheme="minorHAnsi"/>
                <w:bCs/>
                <w:color w:val="000000"/>
                <w:sz w:val="24"/>
                <w:szCs w:val="24"/>
              </w:rPr>
              <w:t>Noise in AM receivers</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47</w:t>
            </w:r>
          </w:p>
        </w:tc>
        <w:tc>
          <w:tcPr>
            <w:tcW w:w="1710" w:type="dxa"/>
            <w:vMerge/>
          </w:tcPr>
          <w:p w:rsidR="0059611F" w:rsidRPr="00A711E4" w:rsidRDefault="0059611F" w:rsidP="00127970">
            <w:pPr>
              <w:autoSpaceDE w:val="0"/>
              <w:autoSpaceDN w:val="0"/>
              <w:adjustRightInd w:val="0"/>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127970">
            <w:pPr>
              <w:autoSpaceDE w:val="0"/>
              <w:autoSpaceDN w:val="0"/>
              <w:adjustRightInd w:val="0"/>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T</w:t>
            </w:r>
            <w:r w:rsidRPr="00127970">
              <w:rPr>
                <w:rFonts w:cstheme="minorHAnsi"/>
                <w:bCs/>
                <w:color w:val="000000"/>
                <w:sz w:val="24"/>
                <w:szCs w:val="24"/>
              </w:rPr>
              <w:t>hreshold effect</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48</w:t>
            </w:r>
          </w:p>
        </w:tc>
        <w:tc>
          <w:tcPr>
            <w:tcW w:w="1710" w:type="dxa"/>
            <w:vMerge/>
          </w:tcPr>
          <w:p w:rsidR="0059611F" w:rsidRPr="00A711E4" w:rsidRDefault="0059611F" w:rsidP="00127970">
            <w:pPr>
              <w:autoSpaceDE w:val="0"/>
              <w:autoSpaceDN w:val="0"/>
              <w:adjustRightInd w:val="0"/>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127970">
            <w:pPr>
              <w:autoSpaceDE w:val="0"/>
              <w:autoSpaceDN w:val="0"/>
              <w:adjustRightInd w:val="0"/>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127970">
              <w:rPr>
                <w:rFonts w:cstheme="minorHAnsi"/>
                <w:bCs/>
                <w:color w:val="000000"/>
                <w:sz w:val="24"/>
                <w:szCs w:val="24"/>
              </w:rPr>
              <w:t>Noise in FM receivers</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49</w:t>
            </w:r>
          </w:p>
        </w:tc>
        <w:tc>
          <w:tcPr>
            <w:tcW w:w="1710" w:type="dxa"/>
            <w:vMerge/>
          </w:tcPr>
          <w:p w:rsidR="0059611F" w:rsidRPr="00A711E4" w:rsidRDefault="0059611F" w:rsidP="00127970">
            <w:pPr>
              <w:autoSpaceDE w:val="0"/>
              <w:autoSpaceDN w:val="0"/>
              <w:adjustRightInd w:val="0"/>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127970">
            <w:pPr>
              <w:autoSpaceDE w:val="0"/>
              <w:autoSpaceDN w:val="0"/>
              <w:adjustRightInd w:val="0"/>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4F1469">
              <w:rPr>
                <w:rFonts w:cstheme="minorHAnsi"/>
                <w:bCs/>
                <w:color w:val="000000"/>
                <w:sz w:val="24"/>
                <w:szCs w:val="24"/>
              </w:rPr>
              <w:t>FM threshold effect</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50</w:t>
            </w:r>
          </w:p>
        </w:tc>
        <w:tc>
          <w:tcPr>
            <w:tcW w:w="1710" w:type="dxa"/>
            <w:vMerge/>
          </w:tcPr>
          <w:p w:rsidR="0059611F" w:rsidRPr="00A711E4" w:rsidRDefault="0059611F" w:rsidP="00127970">
            <w:pPr>
              <w:autoSpaceDE w:val="0"/>
              <w:autoSpaceDN w:val="0"/>
              <w:adjustRightInd w:val="0"/>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127970">
            <w:pPr>
              <w:autoSpaceDE w:val="0"/>
              <w:autoSpaceDN w:val="0"/>
              <w:adjustRightInd w:val="0"/>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Pr>
                <w:rFonts w:cstheme="minorHAnsi"/>
                <w:bCs/>
                <w:color w:val="000000"/>
                <w:sz w:val="24"/>
                <w:szCs w:val="24"/>
              </w:rPr>
              <w:t>Problems on above topics</w:t>
            </w:r>
            <w:r w:rsidR="00004115">
              <w:rPr>
                <w:rFonts w:cstheme="minorHAnsi"/>
                <w:bCs/>
                <w:color w:val="000000"/>
                <w:sz w:val="24"/>
                <w:szCs w:val="24"/>
              </w:rPr>
              <w:t>.</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51</w:t>
            </w:r>
          </w:p>
        </w:tc>
        <w:tc>
          <w:tcPr>
            <w:tcW w:w="1710" w:type="dxa"/>
            <w:vMerge/>
          </w:tcPr>
          <w:p w:rsidR="0059611F" w:rsidRPr="00A711E4" w:rsidRDefault="0059611F" w:rsidP="00127970">
            <w:pPr>
              <w:autoSpaceDE w:val="0"/>
              <w:autoSpaceDN w:val="0"/>
              <w:adjustRightInd w:val="0"/>
              <w:rPr>
                <w:rFonts w:cstheme="minorHAnsi"/>
                <w:bCs/>
                <w:color w:val="000000"/>
                <w:sz w:val="24"/>
                <w:szCs w:val="24"/>
              </w:rPr>
            </w:pPr>
          </w:p>
        </w:tc>
      </w:tr>
      <w:tr w:rsidR="0059611F" w:rsidRPr="00A711E4" w:rsidTr="000816AF">
        <w:trPr>
          <w:jc w:val="center"/>
        </w:trPr>
        <w:tc>
          <w:tcPr>
            <w:tcW w:w="1895" w:type="dxa"/>
            <w:vMerge/>
          </w:tcPr>
          <w:p w:rsidR="0059611F" w:rsidRPr="00A711E4" w:rsidRDefault="0059611F" w:rsidP="00E007ED">
            <w:pPr>
              <w:autoSpaceDE w:val="0"/>
              <w:autoSpaceDN w:val="0"/>
              <w:adjustRightInd w:val="0"/>
              <w:rPr>
                <w:rFonts w:cstheme="minorHAnsi"/>
                <w:bCs/>
                <w:color w:val="000000"/>
                <w:sz w:val="24"/>
                <w:szCs w:val="24"/>
              </w:rPr>
            </w:pPr>
          </w:p>
        </w:tc>
        <w:tc>
          <w:tcPr>
            <w:tcW w:w="4760" w:type="dxa"/>
          </w:tcPr>
          <w:p w:rsidR="0059611F" w:rsidRPr="00A711E4" w:rsidRDefault="0059611F" w:rsidP="000816AF">
            <w:pPr>
              <w:autoSpaceDE w:val="0"/>
              <w:autoSpaceDN w:val="0"/>
              <w:adjustRightInd w:val="0"/>
              <w:rPr>
                <w:rFonts w:cstheme="minorHAnsi"/>
                <w:bCs/>
                <w:color w:val="000000"/>
                <w:sz w:val="24"/>
                <w:szCs w:val="24"/>
              </w:rPr>
            </w:pPr>
            <w:r w:rsidRPr="004F1469">
              <w:rPr>
                <w:rFonts w:cstheme="minorHAnsi"/>
                <w:bCs/>
                <w:color w:val="000000"/>
                <w:sz w:val="24"/>
                <w:szCs w:val="24"/>
              </w:rPr>
              <w:t>Pre-emphasis and De-emphasis in FM.</w:t>
            </w:r>
          </w:p>
        </w:tc>
        <w:tc>
          <w:tcPr>
            <w:tcW w:w="1080" w:type="dxa"/>
          </w:tcPr>
          <w:p w:rsidR="0059611F" w:rsidRPr="00A711E4" w:rsidRDefault="0059611F" w:rsidP="000816AF">
            <w:pPr>
              <w:autoSpaceDE w:val="0"/>
              <w:autoSpaceDN w:val="0"/>
              <w:adjustRightInd w:val="0"/>
              <w:jc w:val="center"/>
              <w:rPr>
                <w:rFonts w:cstheme="minorHAnsi"/>
                <w:bCs/>
                <w:color w:val="000000"/>
                <w:sz w:val="24"/>
                <w:szCs w:val="24"/>
              </w:rPr>
            </w:pPr>
            <w:r>
              <w:rPr>
                <w:rFonts w:cstheme="minorHAnsi"/>
                <w:bCs/>
                <w:color w:val="000000"/>
                <w:sz w:val="24"/>
                <w:szCs w:val="24"/>
              </w:rPr>
              <w:t>52</w:t>
            </w:r>
          </w:p>
        </w:tc>
        <w:tc>
          <w:tcPr>
            <w:tcW w:w="1710" w:type="dxa"/>
            <w:vMerge/>
          </w:tcPr>
          <w:p w:rsidR="0059611F" w:rsidRPr="00A711E4" w:rsidRDefault="0059611F" w:rsidP="00E007ED">
            <w:pPr>
              <w:autoSpaceDE w:val="0"/>
              <w:autoSpaceDN w:val="0"/>
              <w:adjustRightInd w:val="0"/>
              <w:rPr>
                <w:rFonts w:cstheme="minorHAnsi"/>
                <w:bCs/>
                <w:color w:val="000000"/>
                <w:sz w:val="24"/>
                <w:szCs w:val="24"/>
              </w:rPr>
            </w:pPr>
          </w:p>
        </w:tc>
      </w:tr>
    </w:tbl>
    <w:p w:rsidR="00683579" w:rsidRPr="00A711E4" w:rsidRDefault="00683579" w:rsidP="00683579">
      <w:pPr>
        <w:autoSpaceDE w:val="0"/>
        <w:autoSpaceDN w:val="0"/>
        <w:adjustRightInd w:val="0"/>
        <w:spacing w:after="0" w:line="240" w:lineRule="auto"/>
        <w:rPr>
          <w:rFonts w:cstheme="minorHAnsi"/>
          <w:bCs/>
          <w:color w:val="000000"/>
          <w:sz w:val="24"/>
          <w:szCs w:val="24"/>
        </w:rPr>
      </w:pPr>
    </w:p>
    <w:p w:rsidR="00A711E4" w:rsidRPr="00A711E4" w:rsidRDefault="00A711E4" w:rsidP="00683579">
      <w:pPr>
        <w:autoSpaceDE w:val="0"/>
        <w:autoSpaceDN w:val="0"/>
        <w:adjustRightInd w:val="0"/>
        <w:spacing w:after="0" w:line="240" w:lineRule="auto"/>
        <w:rPr>
          <w:rFonts w:cstheme="minorHAnsi"/>
          <w:bCs/>
          <w:sz w:val="24"/>
          <w:szCs w:val="24"/>
        </w:rPr>
      </w:pPr>
    </w:p>
    <w:p w:rsidR="00A711E4" w:rsidRPr="00A711E4" w:rsidRDefault="00A711E4" w:rsidP="00683579">
      <w:pPr>
        <w:autoSpaceDE w:val="0"/>
        <w:autoSpaceDN w:val="0"/>
        <w:adjustRightInd w:val="0"/>
        <w:spacing w:after="0" w:line="240" w:lineRule="auto"/>
        <w:rPr>
          <w:rFonts w:cstheme="minorHAnsi"/>
          <w:bCs/>
          <w:sz w:val="24"/>
          <w:szCs w:val="24"/>
        </w:rPr>
      </w:pPr>
    </w:p>
    <w:p w:rsidR="00A36945" w:rsidRPr="007B6CBE" w:rsidRDefault="00C65E88" w:rsidP="00683579">
      <w:pPr>
        <w:autoSpaceDE w:val="0"/>
        <w:autoSpaceDN w:val="0"/>
        <w:adjustRightInd w:val="0"/>
        <w:spacing w:after="0" w:line="240" w:lineRule="auto"/>
        <w:rPr>
          <w:rFonts w:cstheme="minorHAnsi"/>
          <w:b/>
          <w:bCs/>
          <w:sz w:val="24"/>
          <w:szCs w:val="24"/>
        </w:rPr>
      </w:pPr>
      <w:r w:rsidRPr="007B6CBE">
        <w:rPr>
          <w:rFonts w:cstheme="minorHAnsi"/>
          <w:b/>
          <w:bCs/>
          <w:sz w:val="24"/>
          <w:szCs w:val="24"/>
        </w:rPr>
        <w:t>Evaluation Scheme:</w:t>
      </w:r>
    </w:p>
    <w:p w:rsidR="00C65E88" w:rsidRPr="007B6CBE" w:rsidRDefault="00C65E88" w:rsidP="00683579">
      <w:pPr>
        <w:autoSpaceDE w:val="0"/>
        <w:autoSpaceDN w:val="0"/>
        <w:adjustRightInd w:val="0"/>
        <w:spacing w:after="0" w:line="240" w:lineRule="auto"/>
        <w:rPr>
          <w:rFonts w:cstheme="minorHAnsi"/>
          <w:b/>
          <w:bCs/>
          <w:sz w:val="24"/>
          <w:szCs w:val="24"/>
        </w:rPr>
      </w:pPr>
    </w:p>
    <w:tbl>
      <w:tblPr>
        <w:tblStyle w:val="TableGrid"/>
        <w:tblW w:w="0" w:type="auto"/>
        <w:tblLook w:val="04A0" w:firstRow="1" w:lastRow="0" w:firstColumn="1" w:lastColumn="0" w:noHBand="0" w:noVBand="1"/>
      </w:tblPr>
      <w:tblGrid>
        <w:gridCol w:w="3865"/>
        <w:gridCol w:w="1620"/>
        <w:gridCol w:w="1440"/>
        <w:gridCol w:w="2425"/>
      </w:tblGrid>
      <w:tr w:rsidR="00C65E88" w:rsidRPr="007B6CBE" w:rsidTr="00EE1BBF">
        <w:tc>
          <w:tcPr>
            <w:tcW w:w="3865" w:type="dxa"/>
          </w:tcPr>
          <w:p w:rsidR="00C65E88" w:rsidRPr="007B6CBE" w:rsidRDefault="00C65E88" w:rsidP="00C65E88">
            <w:pPr>
              <w:autoSpaceDE w:val="0"/>
              <w:autoSpaceDN w:val="0"/>
              <w:adjustRightInd w:val="0"/>
              <w:rPr>
                <w:rFonts w:cstheme="minorHAnsi"/>
                <w:b/>
                <w:bCs/>
                <w:color w:val="000000"/>
                <w:sz w:val="24"/>
                <w:szCs w:val="24"/>
              </w:rPr>
            </w:pPr>
            <w:r w:rsidRPr="007B6CBE">
              <w:rPr>
                <w:rFonts w:cstheme="minorHAnsi"/>
                <w:b/>
                <w:bCs/>
                <w:sz w:val="24"/>
                <w:szCs w:val="24"/>
              </w:rPr>
              <w:t xml:space="preserve">Component </w:t>
            </w:r>
          </w:p>
        </w:tc>
        <w:tc>
          <w:tcPr>
            <w:tcW w:w="1620" w:type="dxa"/>
          </w:tcPr>
          <w:p w:rsidR="00C65E88" w:rsidRPr="007B6CBE" w:rsidRDefault="00C65E88" w:rsidP="00683579">
            <w:pPr>
              <w:autoSpaceDE w:val="0"/>
              <w:autoSpaceDN w:val="0"/>
              <w:adjustRightInd w:val="0"/>
              <w:rPr>
                <w:rFonts w:cstheme="minorHAnsi"/>
                <w:b/>
                <w:bCs/>
                <w:color w:val="000000"/>
                <w:sz w:val="24"/>
                <w:szCs w:val="24"/>
              </w:rPr>
            </w:pPr>
            <w:r w:rsidRPr="007B6CBE">
              <w:rPr>
                <w:rFonts w:cstheme="minorHAnsi"/>
                <w:b/>
                <w:bCs/>
                <w:sz w:val="24"/>
                <w:szCs w:val="24"/>
              </w:rPr>
              <w:t>Duration</w:t>
            </w:r>
          </w:p>
        </w:tc>
        <w:tc>
          <w:tcPr>
            <w:tcW w:w="1440" w:type="dxa"/>
          </w:tcPr>
          <w:p w:rsidR="00C65E88" w:rsidRPr="007B6CBE" w:rsidRDefault="00C65E88" w:rsidP="00683579">
            <w:pPr>
              <w:autoSpaceDE w:val="0"/>
              <w:autoSpaceDN w:val="0"/>
              <w:adjustRightInd w:val="0"/>
              <w:rPr>
                <w:rFonts w:cstheme="minorHAnsi"/>
                <w:b/>
                <w:bCs/>
                <w:color w:val="000000"/>
                <w:sz w:val="24"/>
                <w:szCs w:val="24"/>
              </w:rPr>
            </w:pPr>
            <w:r w:rsidRPr="007B6CBE">
              <w:rPr>
                <w:rFonts w:cstheme="minorHAnsi"/>
                <w:b/>
                <w:bCs/>
                <w:sz w:val="24"/>
                <w:szCs w:val="24"/>
              </w:rPr>
              <w:t>Weightage</w:t>
            </w:r>
          </w:p>
        </w:tc>
        <w:tc>
          <w:tcPr>
            <w:tcW w:w="2425" w:type="dxa"/>
          </w:tcPr>
          <w:p w:rsidR="00C65E88" w:rsidRPr="007B6CBE" w:rsidRDefault="000F320E" w:rsidP="00683579">
            <w:pPr>
              <w:autoSpaceDE w:val="0"/>
              <w:autoSpaceDN w:val="0"/>
              <w:adjustRightInd w:val="0"/>
              <w:rPr>
                <w:rFonts w:cstheme="minorHAnsi"/>
                <w:b/>
                <w:bCs/>
                <w:color w:val="000000"/>
                <w:sz w:val="24"/>
                <w:szCs w:val="24"/>
              </w:rPr>
            </w:pPr>
            <w:r w:rsidRPr="007B6CBE">
              <w:rPr>
                <w:rFonts w:cstheme="minorHAnsi"/>
                <w:b/>
                <w:bCs/>
                <w:sz w:val="24"/>
                <w:szCs w:val="24"/>
              </w:rPr>
              <w:t xml:space="preserve">     Date </w:t>
            </w:r>
          </w:p>
        </w:tc>
      </w:tr>
      <w:tr w:rsidR="00C65E88" w:rsidRPr="007B6CBE" w:rsidTr="00EE1BBF">
        <w:tc>
          <w:tcPr>
            <w:tcW w:w="3865" w:type="dxa"/>
          </w:tcPr>
          <w:p w:rsidR="00C65E88" w:rsidRPr="007B6CBE" w:rsidRDefault="00C65E88"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CIE 1</w:t>
            </w:r>
          </w:p>
        </w:tc>
        <w:tc>
          <w:tcPr>
            <w:tcW w:w="1620" w:type="dxa"/>
          </w:tcPr>
          <w:p w:rsidR="00C65E88" w:rsidRPr="007B6CBE" w:rsidRDefault="008379A5"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90 min</w:t>
            </w:r>
          </w:p>
        </w:tc>
        <w:tc>
          <w:tcPr>
            <w:tcW w:w="1440" w:type="dxa"/>
          </w:tcPr>
          <w:p w:rsidR="00C65E88" w:rsidRPr="007B6CBE" w:rsidRDefault="00CF4A70"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 xml:space="preserve">    20%</w:t>
            </w:r>
          </w:p>
        </w:tc>
        <w:tc>
          <w:tcPr>
            <w:tcW w:w="2425" w:type="dxa"/>
          </w:tcPr>
          <w:p w:rsidR="00C65E88" w:rsidRPr="007B6CBE" w:rsidRDefault="00CF4A70"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28-09-2020</w:t>
            </w:r>
          </w:p>
        </w:tc>
      </w:tr>
      <w:tr w:rsidR="008379A5" w:rsidRPr="007B6CBE" w:rsidTr="00EE1BBF">
        <w:tc>
          <w:tcPr>
            <w:tcW w:w="3865" w:type="dxa"/>
          </w:tcPr>
          <w:p w:rsidR="008379A5" w:rsidRPr="007B6CBE" w:rsidRDefault="008379A5" w:rsidP="008379A5">
            <w:pPr>
              <w:autoSpaceDE w:val="0"/>
              <w:autoSpaceDN w:val="0"/>
              <w:adjustRightInd w:val="0"/>
              <w:rPr>
                <w:rFonts w:cstheme="minorHAnsi"/>
                <w:b/>
                <w:bCs/>
                <w:color w:val="000000"/>
                <w:sz w:val="24"/>
                <w:szCs w:val="24"/>
              </w:rPr>
            </w:pPr>
            <w:r w:rsidRPr="007B6CBE">
              <w:rPr>
                <w:rFonts w:cstheme="minorHAnsi"/>
                <w:b/>
                <w:bCs/>
                <w:color w:val="000000"/>
                <w:sz w:val="24"/>
                <w:szCs w:val="24"/>
              </w:rPr>
              <w:t>CIE 2</w:t>
            </w:r>
          </w:p>
        </w:tc>
        <w:tc>
          <w:tcPr>
            <w:tcW w:w="1620" w:type="dxa"/>
          </w:tcPr>
          <w:p w:rsidR="008379A5" w:rsidRPr="007B6CBE" w:rsidRDefault="008379A5" w:rsidP="008379A5">
            <w:pPr>
              <w:rPr>
                <w:rFonts w:cstheme="minorHAnsi"/>
                <w:b/>
                <w:sz w:val="24"/>
                <w:szCs w:val="24"/>
              </w:rPr>
            </w:pPr>
            <w:r w:rsidRPr="007B6CBE">
              <w:rPr>
                <w:rFonts w:cstheme="minorHAnsi"/>
                <w:b/>
                <w:bCs/>
                <w:color w:val="000000"/>
                <w:sz w:val="24"/>
                <w:szCs w:val="24"/>
              </w:rPr>
              <w:t>90 min</w:t>
            </w:r>
          </w:p>
        </w:tc>
        <w:tc>
          <w:tcPr>
            <w:tcW w:w="1440" w:type="dxa"/>
          </w:tcPr>
          <w:p w:rsidR="008379A5" w:rsidRPr="007B6CBE" w:rsidRDefault="00CF4A70" w:rsidP="008379A5">
            <w:pPr>
              <w:autoSpaceDE w:val="0"/>
              <w:autoSpaceDN w:val="0"/>
              <w:adjustRightInd w:val="0"/>
              <w:rPr>
                <w:rFonts w:cstheme="minorHAnsi"/>
                <w:b/>
                <w:bCs/>
                <w:color w:val="000000"/>
                <w:sz w:val="24"/>
                <w:szCs w:val="24"/>
              </w:rPr>
            </w:pPr>
            <w:r w:rsidRPr="007B6CBE">
              <w:rPr>
                <w:rFonts w:cstheme="minorHAnsi"/>
                <w:b/>
                <w:bCs/>
                <w:color w:val="000000"/>
                <w:sz w:val="24"/>
                <w:szCs w:val="24"/>
              </w:rPr>
              <w:t xml:space="preserve">    20% </w:t>
            </w:r>
          </w:p>
        </w:tc>
        <w:tc>
          <w:tcPr>
            <w:tcW w:w="2425" w:type="dxa"/>
          </w:tcPr>
          <w:p w:rsidR="008379A5" w:rsidRPr="007B6CBE" w:rsidRDefault="00CF4A70" w:rsidP="008379A5">
            <w:pPr>
              <w:autoSpaceDE w:val="0"/>
              <w:autoSpaceDN w:val="0"/>
              <w:adjustRightInd w:val="0"/>
              <w:rPr>
                <w:rFonts w:cstheme="minorHAnsi"/>
                <w:b/>
                <w:bCs/>
                <w:color w:val="000000"/>
                <w:sz w:val="24"/>
                <w:szCs w:val="24"/>
              </w:rPr>
            </w:pPr>
            <w:r w:rsidRPr="007B6CBE">
              <w:rPr>
                <w:rFonts w:cstheme="minorHAnsi"/>
                <w:b/>
                <w:bCs/>
                <w:color w:val="000000"/>
                <w:sz w:val="24"/>
                <w:szCs w:val="24"/>
              </w:rPr>
              <w:t>06-11-2020</w:t>
            </w:r>
          </w:p>
        </w:tc>
      </w:tr>
      <w:tr w:rsidR="00C65E88" w:rsidRPr="007B6CBE" w:rsidTr="00EE1BBF">
        <w:tc>
          <w:tcPr>
            <w:tcW w:w="3865" w:type="dxa"/>
          </w:tcPr>
          <w:p w:rsidR="00C65E88" w:rsidRPr="007B6CBE" w:rsidRDefault="00C65E88"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AIT 1</w:t>
            </w:r>
          </w:p>
        </w:tc>
        <w:tc>
          <w:tcPr>
            <w:tcW w:w="1620" w:type="dxa"/>
          </w:tcPr>
          <w:p w:rsidR="00C65E88" w:rsidRPr="007B6CBE" w:rsidRDefault="008379A5"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2 days</w:t>
            </w:r>
          </w:p>
        </w:tc>
        <w:tc>
          <w:tcPr>
            <w:tcW w:w="1440" w:type="dxa"/>
          </w:tcPr>
          <w:p w:rsidR="00C65E88" w:rsidRPr="007B6CBE" w:rsidRDefault="00CF4A70"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 xml:space="preserve">      5%</w:t>
            </w:r>
          </w:p>
        </w:tc>
        <w:tc>
          <w:tcPr>
            <w:tcW w:w="2425" w:type="dxa"/>
          </w:tcPr>
          <w:p w:rsidR="00C65E88" w:rsidRPr="007B6CBE" w:rsidRDefault="000F320E"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 xml:space="preserve">21-09-2020 </w:t>
            </w:r>
          </w:p>
        </w:tc>
      </w:tr>
      <w:tr w:rsidR="00C65E88" w:rsidRPr="007B6CBE" w:rsidTr="00EE1BBF">
        <w:tc>
          <w:tcPr>
            <w:tcW w:w="3865" w:type="dxa"/>
          </w:tcPr>
          <w:p w:rsidR="00C65E88" w:rsidRPr="007B6CBE" w:rsidRDefault="00C65E88"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AIT 2</w:t>
            </w:r>
          </w:p>
        </w:tc>
        <w:tc>
          <w:tcPr>
            <w:tcW w:w="1620" w:type="dxa"/>
          </w:tcPr>
          <w:p w:rsidR="00C65E88" w:rsidRPr="007B6CBE" w:rsidRDefault="008379A5"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2 days</w:t>
            </w:r>
          </w:p>
        </w:tc>
        <w:tc>
          <w:tcPr>
            <w:tcW w:w="1440" w:type="dxa"/>
          </w:tcPr>
          <w:p w:rsidR="00C65E88" w:rsidRPr="007B6CBE" w:rsidRDefault="00CF4A70"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 xml:space="preserve">      5%</w:t>
            </w:r>
          </w:p>
        </w:tc>
        <w:tc>
          <w:tcPr>
            <w:tcW w:w="2425" w:type="dxa"/>
          </w:tcPr>
          <w:p w:rsidR="00560A85" w:rsidRPr="007B6CBE" w:rsidRDefault="000F320E"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 xml:space="preserve">02-11-2020 </w:t>
            </w:r>
          </w:p>
        </w:tc>
      </w:tr>
      <w:tr w:rsidR="008379A5" w:rsidRPr="007B6CBE" w:rsidTr="00EE1BBF">
        <w:tc>
          <w:tcPr>
            <w:tcW w:w="3865" w:type="dxa"/>
          </w:tcPr>
          <w:p w:rsidR="008379A5" w:rsidRPr="007B6CBE" w:rsidRDefault="008379A5"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Make up CIE</w:t>
            </w:r>
          </w:p>
        </w:tc>
        <w:tc>
          <w:tcPr>
            <w:tcW w:w="1620" w:type="dxa"/>
          </w:tcPr>
          <w:p w:rsidR="008379A5" w:rsidRPr="007B6CBE" w:rsidRDefault="008379A5"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90 min</w:t>
            </w:r>
          </w:p>
        </w:tc>
        <w:tc>
          <w:tcPr>
            <w:tcW w:w="1440" w:type="dxa"/>
          </w:tcPr>
          <w:p w:rsidR="008379A5" w:rsidRPr="007B6CBE" w:rsidRDefault="008379A5" w:rsidP="00683579">
            <w:pPr>
              <w:autoSpaceDE w:val="0"/>
              <w:autoSpaceDN w:val="0"/>
              <w:adjustRightInd w:val="0"/>
              <w:rPr>
                <w:rFonts w:cstheme="minorHAnsi"/>
                <w:b/>
                <w:bCs/>
                <w:color w:val="000000"/>
                <w:sz w:val="24"/>
                <w:szCs w:val="24"/>
              </w:rPr>
            </w:pPr>
          </w:p>
        </w:tc>
        <w:tc>
          <w:tcPr>
            <w:tcW w:w="2425" w:type="dxa"/>
          </w:tcPr>
          <w:p w:rsidR="008379A5" w:rsidRPr="007B6CBE" w:rsidRDefault="000F320E"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25-11-2020</w:t>
            </w:r>
          </w:p>
        </w:tc>
      </w:tr>
      <w:tr w:rsidR="008379A5" w:rsidRPr="007B6CBE" w:rsidTr="00EE1BBF">
        <w:tc>
          <w:tcPr>
            <w:tcW w:w="3865" w:type="dxa"/>
          </w:tcPr>
          <w:p w:rsidR="008379A5" w:rsidRPr="007B6CBE" w:rsidRDefault="008379A5"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SEE</w:t>
            </w:r>
          </w:p>
        </w:tc>
        <w:tc>
          <w:tcPr>
            <w:tcW w:w="1620" w:type="dxa"/>
          </w:tcPr>
          <w:p w:rsidR="008379A5" w:rsidRPr="007B6CBE" w:rsidRDefault="008379A5"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180 min</w:t>
            </w:r>
          </w:p>
        </w:tc>
        <w:tc>
          <w:tcPr>
            <w:tcW w:w="1440" w:type="dxa"/>
          </w:tcPr>
          <w:p w:rsidR="008379A5" w:rsidRPr="007B6CBE" w:rsidRDefault="00CF4A70"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 xml:space="preserve">      50%</w:t>
            </w:r>
          </w:p>
        </w:tc>
        <w:tc>
          <w:tcPr>
            <w:tcW w:w="2425" w:type="dxa"/>
          </w:tcPr>
          <w:p w:rsidR="008379A5" w:rsidRPr="007B6CBE" w:rsidRDefault="000F320E"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11-12-2020</w:t>
            </w:r>
            <w:r w:rsidR="00B50B96" w:rsidRPr="007B6CBE">
              <w:rPr>
                <w:rFonts w:cstheme="minorHAnsi"/>
                <w:b/>
                <w:bCs/>
                <w:color w:val="000000"/>
                <w:sz w:val="24"/>
                <w:szCs w:val="24"/>
              </w:rPr>
              <w:t xml:space="preserve"> onwards</w:t>
            </w:r>
          </w:p>
        </w:tc>
      </w:tr>
      <w:tr w:rsidR="00A861EE" w:rsidRPr="007B6CBE" w:rsidTr="00EE1BBF">
        <w:tc>
          <w:tcPr>
            <w:tcW w:w="3865" w:type="dxa"/>
          </w:tcPr>
          <w:p w:rsidR="00A861EE" w:rsidRPr="007B6CBE" w:rsidRDefault="00A861EE"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Make up SEE</w:t>
            </w:r>
          </w:p>
        </w:tc>
        <w:tc>
          <w:tcPr>
            <w:tcW w:w="1620" w:type="dxa"/>
          </w:tcPr>
          <w:p w:rsidR="00A861EE" w:rsidRPr="007B6CBE" w:rsidRDefault="00A861EE"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180 min</w:t>
            </w:r>
          </w:p>
        </w:tc>
        <w:tc>
          <w:tcPr>
            <w:tcW w:w="1440" w:type="dxa"/>
          </w:tcPr>
          <w:p w:rsidR="00A861EE" w:rsidRPr="007B6CBE" w:rsidRDefault="00A861EE" w:rsidP="00683579">
            <w:pPr>
              <w:autoSpaceDE w:val="0"/>
              <w:autoSpaceDN w:val="0"/>
              <w:adjustRightInd w:val="0"/>
              <w:rPr>
                <w:rFonts w:cstheme="minorHAnsi"/>
                <w:b/>
                <w:bCs/>
                <w:color w:val="000000"/>
                <w:sz w:val="24"/>
                <w:szCs w:val="24"/>
              </w:rPr>
            </w:pPr>
            <w:bookmarkStart w:id="0" w:name="_GoBack"/>
            <w:bookmarkEnd w:id="0"/>
          </w:p>
        </w:tc>
        <w:tc>
          <w:tcPr>
            <w:tcW w:w="2425" w:type="dxa"/>
          </w:tcPr>
          <w:p w:rsidR="00A861EE" w:rsidRPr="007B6CBE" w:rsidRDefault="000F320E"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08-01-2021</w:t>
            </w:r>
            <w:r w:rsidR="00B50B96" w:rsidRPr="007B6CBE">
              <w:rPr>
                <w:rFonts w:cstheme="minorHAnsi"/>
                <w:b/>
                <w:bCs/>
                <w:color w:val="000000"/>
                <w:sz w:val="24"/>
                <w:szCs w:val="24"/>
              </w:rPr>
              <w:t xml:space="preserve"> onwards</w:t>
            </w:r>
          </w:p>
        </w:tc>
      </w:tr>
      <w:tr w:rsidR="00C65E88" w:rsidRPr="007B6CBE" w:rsidTr="00EE1BBF">
        <w:tc>
          <w:tcPr>
            <w:tcW w:w="3865" w:type="dxa"/>
          </w:tcPr>
          <w:p w:rsidR="00C65E88" w:rsidRPr="007B6CBE" w:rsidRDefault="008379A5" w:rsidP="008379A5">
            <w:pPr>
              <w:autoSpaceDE w:val="0"/>
              <w:autoSpaceDN w:val="0"/>
              <w:adjustRightInd w:val="0"/>
              <w:jc w:val="right"/>
              <w:rPr>
                <w:rFonts w:cstheme="minorHAnsi"/>
                <w:b/>
                <w:bCs/>
                <w:color w:val="000000"/>
                <w:sz w:val="24"/>
                <w:szCs w:val="24"/>
              </w:rPr>
            </w:pPr>
            <w:r w:rsidRPr="007B6CBE">
              <w:rPr>
                <w:rFonts w:cstheme="minorHAnsi"/>
                <w:b/>
                <w:bCs/>
                <w:color w:val="000000"/>
                <w:sz w:val="24"/>
                <w:szCs w:val="24"/>
              </w:rPr>
              <w:t>Total</w:t>
            </w:r>
          </w:p>
        </w:tc>
        <w:tc>
          <w:tcPr>
            <w:tcW w:w="1620" w:type="dxa"/>
          </w:tcPr>
          <w:p w:rsidR="00C65E88" w:rsidRPr="007B6CBE" w:rsidRDefault="00C65E88" w:rsidP="00683579">
            <w:pPr>
              <w:autoSpaceDE w:val="0"/>
              <w:autoSpaceDN w:val="0"/>
              <w:adjustRightInd w:val="0"/>
              <w:rPr>
                <w:rFonts w:cstheme="minorHAnsi"/>
                <w:b/>
                <w:bCs/>
                <w:color w:val="000000"/>
                <w:sz w:val="24"/>
                <w:szCs w:val="24"/>
              </w:rPr>
            </w:pPr>
          </w:p>
        </w:tc>
        <w:tc>
          <w:tcPr>
            <w:tcW w:w="1440" w:type="dxa"/>
          </w:tcPr>
          <w:p w:rsidR="00C65E88" w:rsidRPr="007B6CBE" w:rsidRDefault="00CF4A70" w:rsidP="00683579">
            <w:pPr>
              <w:autoSpaceDE w:val="0"/>
              <w:autoSpaceDN w:val="0"/>
              <w:adjustRightInd w:val="0"/>
              <w:rPr>
                <w:rFonts w:cstheme="minorHAnsi"/>
                <w:b/>
                <w:bCs/>
                <w:color w:val="000000"/>
                <w:sz w:val="24"/>
                <w:szCs w:val="24"/>
              </w:rPr>
            </w:pPr>
            <w:r w:rsidRPr="007B6CBE">
              <w:rPr>
                <w:rFonts w:cstheme="minorHAnsi"/>
                <w:b/>
                <w:bCs/>
                <w:color w:val="000000"/>
                <w:sz w:val="24"/>
                <w:szCs w:val="24"/>
              </w:rPr>
              <w:t xml:space="preserve">     100%</w:t>
            </w:r>
          </w:p>
        </w:tc>
        <w:tc>
          <w:tcPr>
            <w:tcW w:w="2425" w:type="dxa"/>
          </w:tcPr>
          <w:p w:rsidR="00C65E88" w:rsidRPr="007B6CBE" w:rsidRDefault="00C65E88" w:rsidP="00683579">
            <w:pPr>
              <w:autoSpaceDE w:val="0"/>
              <w:autoSpaceDN w:val="0"/>
              <w:adjustRightInd w:val="0"/>
              <w:rPr>
                <w:rFonts w:cstheme="minorHAnsi"/>
                <w:b/>
                <w:bCs/>
                <w:color w:val="000000"/>
                <w:sz w:val="24"/>
                <w:szCs w:val="24"/>
              </w:rPr>
            </w:pPr>
          </w:p>
        </w:tc>
      </w:tr>
    </w:tbl>
    <w:p w:rsidR="00C65E88" w:rsidRDefault="00C65E88" w:rsidP="00683579">
      <w:pPr>
        <w:autoSpaceDE w:val="0"/>
        <w:autoSpaceDN w:val="0"/>
        <w:adjustRightInd w:val="0"/>
        <w:spacing w:after="0" w:line="240" w:lineRule="auto"/>
        <w:rPr>
          <w:rFonts w:cstheme="minorHAnsi"/>
          <w:bCs/>
          <w:color w:val="000000"/>
          <w:sz w:val="24"/>
          <w:szCs w:val="24"/>
        </w:rPr>
      </w:pPr>
    </w:p>
    <w:p w:rsidR="008B7F14" w:rsidRPr="008B7F14" w:rsidRDefault="008B7F14" w:rsidP="008B7F14">
      <w:pPr>
        <w:autoSpaceDE w:val="0"/>
        <w:autoSpaceDN w:val="0"/>
        <w:adjustRightInd w:val="0"/>
        <w:spacing w:after="0" w:line="240" w:lineRule="auto"/>
        <w:rPr>
          <w:rFonts w:cstheme="minorHAnsi"/>
          <w:bCs/>
          <w:color w:val="000000"/>
          <w:sz w:val="24"/>
          <w:szCs w:val="24"/>
        </w:rPr>
      </w:pPr>
      <w:r w:rsidRPr="00EE1BBF">
        <w:rPr>
          <w:rFonts w:cstheme="minorHAnsi"/>
          <w:b/>
          <w:bCs/>
          <w:color w:val="000000"/>
          <w:sz w:val="24"/>
          <w:szCs w:val="24"/>
        </w:rPr>
        <w:t>Notices:</w:t>
      </w:r>
      <w:r w:rsidRPr="008B7F14">
        <w:rPr>
          <w:rFonts w:cstheme="minorHAnsi"/>
          <w:bCs/>
          <w:color w:val="000000"/>
          <w:sz w:val="24"/>
          <w:szCs w:val="24"/>
        </w:rPr>
        <w:t xml:space="preserve"> All notices will be displayed on NCET and in Department website.</w:t>
      </w:r>
    </w:p>
    <w:p w:rsidR="008B7F14" w:rsidRPr="008B7F14" w:rsidRDefault="008B7F14" w:rsidP="008B7F14">
      <w:pPr>
        <w:autoSpaceDE w:val="0"/>
        <w:autoSpaceDN w:val="0"/>
        <w:adjustRightInd w:val="0"/>
        <w:spacing w:after="0" w:line="240" w:lineRule="auto"/>
        <w:rPr>
          <w:rFonts w:cstheme="minorHAnsi"/>
          <w:bCs/>
          <w:color w:val="000000"/>
          <w:sz w:val="24"/>
          <w:szCs w:val="24"/>
        </w:rPr>
      </w:pPr>
      <w:r w:rsidRPr="00EE1BBF">
        <w:rPr>
          <w:rFonts w:cstheme="minorHAnsi"/>
          <w:b/>
          <w:bCs/>
          <w:color w:val="000000"/>
          <w:sz w:val="24"/>
          <w:szCs w:val="24"/>
        </w:rPr>
        <w:t>Chamber Consultation Hour:</w:t>
      </w:r>
      <w:r w:rsidRPr="008B7F14">
        <w:rPr>
          <w:rFonts w:cstheme="minorHAnsi"/>
          <w:bCs/>
          <w:color w:val="000000"/>
          <w:sz w:val="24"/>
          <w:szCs w:val="24"/>
        </w:rPr>
        <w:t xml:space="preserve"> </w:t>
      </w:r>
      <w:r w:rsidR="00062D23" w:rsidRPr="00062D23">
        <w:rPr>
          <w:rFonts w:cstheme="minorHAnsi"/>
          <w:bCs/>
          <w:color w:val="000000"/>
          <w:sz w:val="24"/>
          <w:szCs w:val="24"/>
        </w:rPr>
        <w:t>Thursday</w:t>
      </w:r>
      <w:r w:rsidRPr="008B7F14">
        <w:rPr>
          <w:rFonts w:cstheme="minorHAnsi"/>
          <w:bCs/>
          <w:color w:val="000000"/>
          <w:sz w:val="24"/>
          <w:szCs w:val="24"/>
        </w:rPr>
        <w:t xml:space="preserve"> 2:00Pm to 4:00 Pm</w:t>
      </w:r>
    </w:p>
    <w:p w:rsidR="008B7F14" w:rsidRPr="008B7F14" w:rsidRDefault="008B7F14" w:rsidP="008B7F14">
      <w:pPr>
        <w:autoSpaceDE w:val="0"/>
        <w:autoSpaceDN w:val="0"/>
        <w:adjustRightInd w:val="0"/>
        <w:spacing w:after="0" w:line="240" w:lineRule="auto"/>
        <w:rPr>
          <w:rFonts w:cstheme="minorHAnsi"/>
          <w:bCs/>
          <w:color w:val="000000"/>
          <w:sz w:val="24"/>
          <w:szCs w:val="24"/>
        </w:rPr>
      </w:pPr>
      <w:r w:rsidRPr="00EE1BBF">
        <w:rPr>
          <w:rFonts w:cstheme="minorHAnsi"/>
          <w:b/>
          <w:bCs/>
          <w:color w:val="000000"/>
          <w:sz w:val="24"/>
          <w:szCs w:val="24"/>
        </w:rPr>
        <w:t>Makeup Policy:</w:t>
      </w:r>
      <w:r w:rsidRPr="008B7F14">
        <w:rPr>
          <w:rFonts w:cstheme="minorHAnsi"/>
          <w:bCs/>
          <w:color w:val="000000"/>
          <w:sz w:val="24"/>
          <w:szCs w:val="24"/>
        </w:rPr>
        <w:t xml:space="preserve"> To be granted only in case of serious illness or emergency.</w:t>
      </w:r>
    </w:p>
    <w:p w:rsidR="008B7F14" w:rsidRPr="008B7F14" w:rsidRDefault="008B7F14" w:rsidP="008B7F14">
      <w:pPr>
        <w:autoSpaceDE w:val="0"/>
        <w:autoSpaceDN w:val="0"/>
        <w:adjustRightInd w:val="0"/>
        <w:spacing w:after="0" w:line="240" w:lineRule="auto"/>
        <w:rPr>
          <w:rFonts w:cstheme="minorHAnsi"/>
          <w:bCs/>
          <w:color w:val="000000"/>
          <w:sz w:val="24"/>
          <w:szCs w:val="24"/>
        </w:rPr>
      </w:pPr>
      <w:r w:rsidRPr="00EE1BBF">
        <w:rPr>
          <w:rFonts w:cstheme="minorHAnsi"/>
          <w:b/>
          <w:bCs/>
          <w:color w:val="000000"/>
          <w:sz w:val="24"/>
          <w:szCs w:val="24"/>
        </w:rPr>
        <w:t>Email Policy:</w:t>
      </w:r>
      <w:r w:rsidRPr="008B7F14">
        <w:rPr>
          <w:rFonts w:cstheme="minorHAnsi"/>
          <w:bCs/>
          <w:color w:val="000000"/>
          <w:sz w:val="24"/>
          <w:szCs w:val="24"/>
        </w:rPr>
        <w:t xml:space="preserve"> Communication through email. If you want to discuss anything, you are most welcome to meet me during chamber consultation hours or immediately after the class. Academic queries/doubts can be posted in Moodle.</w:t>
      </w:r>
    </w:p>
    <w:p w:rsidR="008B7F14" w:rsidRPr="00EE1BBF" w:rsidRDefault="008B7F14" w:rsidP="008B7F14">
      <w:pPr>
        <w:autoSpaceDE w:val="0"/>
        <w:autoSpaceDN w:val="0"/>
        <w:adjustRightInd w:val="0"/>
        <w:spacing w:after="0" w:line="240" w:lineRule="auto"/>
        <w:rPr>
          <w:rFonts w:cstheme="minorHAnsi"/>
          <w:b/>
          <w:bCs/>
          <w:color w:val="000000"/>
          <w:sz w:val="24"/>
          <w:szCs w:val="24"/>
        </w:rPr>
      </w:pPr>
      <w:r w:rsidRPr="00EE1BBF">
        <w:rPr>
          <w:rFonts w:cstheme="minorHAnsi"/>
          <w:b/>
          <w:bCs/>
          <w:color w:val="000000"/>
          <w:sz w:val="24"/>
          <w:szCs w:val="24"/>
        </w:rPr>
        <w:t>NC Policy:</w:t>
      </w:r>
    </w:p>
    <w:p w:rsidR="008379A5" w:rsidRDefault="008379A5" w:rsidP="00683579">
      <w:pPr>
        <w:autoSpaceDE w:val="0"/>
        <w:autoSpaceDN w:val="0"/>
        <w:adjustRightInd w:val="0"/>
        <w:spacing w:after="0" w:line="240" w:lineRule="auto"/>
        <w:rPr>
          <w:rFonts w:cstheme="minorHAnsi"/>
          <w:bCs/>
          <w:color w:val="000000"/>
          <w:sz w:val="24"/>
          <w:szCs w:val="24"/>
        </w:rPr>
      </w:pPr>
    </w:p>
    <w:p w:rsidR="004B3793" w:rsidRDefault="004B3793" w:rsidP="00683579">
      <w:pPr>
        <w:autoSpaceDE w:val="0"/>
        <w:autoSpaceDN w:val="0"/>
        <w:adjustRightInd w:val="0"/>
        <w:spacing w:after="0" w:line="240" w:lineRule="auto"/>
        <w:rPr>
          <w:rFonts w:cstheme="minorHAnsi"/>
          <w:bCs/>
          <w:color w:val="000000"/>
          <w:sz w:val="24"/>
          <w:szCs w:val="24"/>
        </w:rPr>
      </w:pPr>
    </w:p>
    <w:p w:rsidR="00A711E4" w:rsidRPr="007B6CBE" w:rsidRDefault="008B7F14" w:rsidP="00683579">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sidRPr="00EE1BBF">
        <w:rPr>
          <w:rFonts w:cstheme="minorHAnsi"/>
          <w:b/>
          <w:bCs/>
          <w:color w:val="000000"/>
          <w:sz w:val="24"/>
          <w:szCs w:val="24"/>
        </w:rPr>
        <w:t xml:space="preserve">                              </w:t>
      </w:r>
      <w:r w:rsidRPr="007B6CBE">
        <w:rPr>
          <w:rFonts w:cstheme="minorHAnsi"/>
          <w:bCs/>
          <w:color w:val="000000"/>
          <w:sz w:val="24"/>
          <w:szCs w:val="24"/>
        </w:rPr>
        <w:t>Dr.</w:t>
      </w:r>
      <w:r w:rsidR="007B6CBE">
        <w:rPr>
          <w:rFonts w:cstheme="minorHAnsi"/>
          <w:bCs/>
          <w:color w:val="000000"/>
          <w:sz w:val="24"/>
          <w:szCs w:val="24"/>
        </w:rPr>
        <w:t xml:space="preserve"> </w:t>
      </w:r>
      <w:r w:rsidRPr="007B6CBE">
        <w:rPr>
          <w:rFonts w:cstheme="minorHAnsi"/>
          <w:bCs/>
          <w:color w:val="000000"/>
          <w:sz w:val="24"/>
          <w:szCs w:val="24"/>
        </w:rPr>
        <w:t>H.</w:t>
      </w:r>
      <w:r w:rsidR="007B6CBE">
        <w:rPr>
          <w:rFonts w:cstheme="minorHAnsi"/>
          <w:bCs/>
          <w:color w:val="000000"/>
          <w:sz w:val="24"/>
          <w:szCs w:val="24"/>
        </w:rPr>
        <w:t xml:space="preserve"> </w:t>
      </w:r>
      <w:proofErr w:type="spellStart"/>
      <w:r w:rsidRPr="007B6CBE">
        <w:rPr>
          <w:rFonts w:cstheme="minorHAnsi"/>
          <w:bCs/>
          <w:color w:val="000000"/>
          <w:sz w:val="24"/>
          <w:szCs w:val="24"/>
        </w:rPr>
        <w:t>Venkatesh</w:t>
      </w:r>
      <w:proofErr w:type="spellEnd"/>
      <w:r w:rsidRPr="007B6CBE">
        <w:rPr>
          <w:rFonts w:cstheme="minorHAnsi"/>
          <w:bCs/>
          <w:color w:val="000000"/>
          <w:sz w:val="24"/>
          <w:szCs w:val="24"/>
        </w:rPr>
        <w:t xml:space="preserve"> Kumar</w:t>
      </w:r>
    </w:p>
    <w:p w:rsidR="008379A5" w:rsidRPr="00EE1BBF" w:rsidRDefault="008B7F14" w:rsidP="008B7F14">
      <w:pPr>
        <w:autoSpaceDE w:val="0"/>
        <w:autoSpaceDN w:val="0"/>
        <w:adjustRightInd w:val="0"/>
        <w:spacing w:after="0" w:line="240" w:lineRule="auto"/>
        <w:jc w:val="center"/>
        <w:rPr>
          <w:rFonts w:cstheme="minorHAnsi"/>
          <w:b/>
          <w:bCs/>
          <w:color w:val="000000"/>
          <w:sz w:val="24"/>
          <w:szCs w:val="24"/>
        </w:rPr>
      </w:pPr>
      <w:r w:rsidRPr="00EE1BBF">
        <w:rPr>
          <w:rFonts w:cstheme="minorHAnsi"/>
          <w:b/>
          <w:bCs/>
          <w:sz w:val="24"/>
          <w:szCs w:val="24"/>
        </w:rPr>
        <w:t xml:space="preserve">                                                                                   </w:t>
      </w:r>
      <w:r w:rsidR="007B6CBE">
        <w:rPr>
          <w:rFonts w:cstheme="minorHAnsi"/>
          <w:b/>
          <w:bCs/>
          <w:sz w:val="24"/>
          <w:szCs w:val="24"/>
        </w:rPr>
        <w:t xml:space="preserve">      </w:t>
      </w:r>
      <w:r w:rsidR="008379A5" w:rsidRPr="00EE1BBF">
        <w:rPr>
          <w:rFonts w:cstheme="minorHAnsi"/>
          <w:b/>
          <w:bCs/>
          <w:sz w:val="24"/>
          <w:szCs w:val="24"/>
        </w:rPr>
        <w:t>Course-in-charge</w:t>
      </w:r>
    </w:p>
    <w:sectPr w:rsidR="008379A5" w:rsidRPr="00EE1B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9F" w:rsidRDefault="0001149F" w:rsidP="00A711E4">
      <w:pPr>
        <w:spacing w:after="0" w:line="240" w:lineRule="auto"/>
      </w:pPr>
      <w:r>
        <w:separator/>
      </w:r>
    </w:p>
  </w:endnote>
  <w:endnote w:type="continuationSeparator" w:id="0">
    <w:p w:rsidR="0001149F" w:rsidRDefault="0001149F" w:rsidP="00A7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E4" w:rsidRPr="00820C50" w:rsidRDefault="00A711E4" w:rsidP="00A711E4">
    <w:pPr>
      <w:pStyle w:val="Footer"/>
      <w:ind w:left="720"/>
      <w:jc w:val="center"/>
      <w:rPr>
        <w:rFonts w:ascii="Times New Roman" w:hAnsi="Times New Roman" w:cs="Times New Roman"/>
        <w:i/>
        <w:sz w:val="20"/>
        <w:szCs w:val="20"/>
      </w:rPr>
    </w:pPr>
    <w:r>
      <w:rPr>
        <w:rFonts w:ascii="Times New Roman" w:hAnsi="Times New Roman" w:cs="Times New Roman"/>
        <w:i/>
        <w:sz w:val="20"/>
        <w:szCs w:val="20"/>
        <w:vertAlign w:val="superscript"/>
      </w:rPr>
      <w:t>*</w:t>
    </w:r>
    <w:r w:rsidRPr="00820C50">
      <w:rPr>
        <w:rFonts w:ascii="Times New Roman" w:hAnsi="Times New Roman" w:cs="Times New Roman"/>
        <w:i/>
        <w:sz w:val="20"/>
        <w:szCs w:val="20"/>
      </w:rPr>
      <w:t>CV, ME, ECE &amp; ISE departments were accredited by NBA for 3 years</w:t>
    </w:r>
  </w:p>
  <w:p w:rsidR="00A711E4" w:rsidRDefault="00A71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9F" w:rsidRDefault="0001149F" w:rsidP="00A711E4">
      <w:pPr>
        <w:spacing w:after="0" w:line="240" w:lineRule="auto"/>
      </w:pPr>
      <w:r>
        <w:separator/>
      </w:r>
    </w:p>
  </w:footnote>
  <w:footnote w:type="continuationSeparator" w:id="0">
    <w:p w:rsidR="0001149F" w:rsidRDefault="0001149F" w:rsidP="00A71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Look w:val="04A0" w:firstRow="1" w:lastRow="0" w:firstColumn="1" w:lastColumn="0" w:noHBand="0" w:noVBand="1"/>
    </w:tblPr>
    <w:tblGrid>
      <w:gridCol w:w="2943"/>
      <w:gridCol w:w="6804"/>
    </w:tblGrid>
    <w:tr w:rsidR="00A711E4" w:rsidTr="00622C89">
      <w:tc>
        <w:tcPr>
          <w:tcW w:w="2943" w:type="dxa"/>
        </w:tcPr>
        <w:p w:rsidR="00A711E4" w:rsidRDefault="00A711E4" w:rsidP="00A711E4">
          <w:pPr>
            <w:pStyle w:val="Header"/>
          </w:pPr>
          <w:r w:rsidRPr="003E7892">
            <w:rPr>
              <w:noProof/>
            </w:rPr>
            <w:drawing>
              <wp:inline distT="0" distB="0" distL="0" distR="0" wp14:anchorId="4F32C697" wp14:editId="69F96D30">
                <wp:extent cx="1257300" cy="1244852"/>
                <wp:effectExtent l="19050" t="0" r="0" b="0"/>
                <wp:docPr id="1" name="Picture 1" descr="N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
                        <pic:cNvPicPr>
                          <a:picLocks noChangeAspect="1" noChangeArrowheads="1"/>
                        </pic:cNvPicPr>
                      </pic:nvPicPr>
                      <pic:blipFill>
                        <a:blip r:embed="rId1"/>
                        <a:srcRect/>
                        <a:stretch>
                          <a:fillRect/>
                        </a:stretch>
                      </pic:blipFill>
                      <pic:spPr bwMode="auto">
                        <a:xfrm>
                          <a:off x="0" y="0"/>
                          <a:ext cx="1257300" cy="1244852"/>
                        </a:xfrm>
                        <a:prstGeom prst="rect">
                          <a:avLst/>
                        </a:prstGeom>
                        <a:noFill/>
                        <a:ln w="9525">
                          <a:noFill/>
                          <a:miter lim="800000"/>
                          <a:headEnd/>
                          <a:tailEnd/>
                        </a:ln>
                      </pic:spPr>
                    </pic:pic>
                  </a:graphicData>
                </a:graphic>
              </wp:inline>
            </w:drawing>
          </w:r>
        </w:p>
      </w:tc>
      <w:tc>
        <w:tcPr>
          <w:tcW w:w="6804" w:type="dxa"/>
        </w:tcPr>
        <w:p w:rsidR="00A711E4" w:rsidRDefault="00A711E4" w:rsidP="00A711E4">
          <w:pPr>
            <w:pStyle w:val="Header"/>
            <w:spacing w:line="276" w:lineRule="auto"/>
            <w:rPr>
              <w:rFonts w:ascii="Times New Roman" w:hAnsi="Times New Roman" w:cs="Times New Roman"/>
            </w:rPr>
          </w:pPr>
        </w:p>
        <w:p w:rsidR="00A711E4" w:rsidRDefault="00A711E4" w:rsidP="00A711E4">
          <w:pPr>
            <w:pStyle w:val="Header"/>
            <w:spacing w:line="276" w:lineRule="auto"/>
            <w:rPr>
              <w:rFonts w:ascii="Times New Roman" w:hAnsi="Times New Roman" w:cs="Times New Roman"/>
            </w:rPr>
          </w:pPr>
          <w:r>
            <w:rPr>
              <w:rFonts w:ascii="Times New Roman" w:hAnsi="Times New Roman" w:cs="Times New Roman"/>
            </w:rPr>
            <w:t xml:space="preserve">NBA Accredited </w:t>
          </w:r>
          <w:r>
            <w:rPr>
              <w:rFonts w:ascii="Times New Roman" w:hAnsi="Times New Roman" w:cs="Times New Roman"/>
              <w:vertAlign w:val="superscript"/>
            </w:rPr>
            <w:t>*</w:t>
          </w:r>
          <w:r>
            <w:rPr>
              <w:rFonts w:ascii="Times New Roman" w:hAnsi="Times New Roman" w:cs="Times New Roman"/>
            </w:rPr>
            <w:t xml:space="preserve"> </w:t>
          </w:r>
        </w:p>
        <w:p w:rsidR="00A711E4" w:rsidRPr="003E7892" w:rsidRDefault="00A711E4" w:rsidP="00A711E4">
          <w:pPr>
            <w:pStyle w:val="Header"/>
            <w:spacing w:line="276" w:lineRule="auto"/>
            <w:rPr>
              <w:rFonts w:ascii="Times New Roman" w:hAnsi="Times New Roman" w:cs="Times New Roman"/>
            </w:rPr>
          </w:pPr>
          <w:r w:rsidRPr="003E7892">
            <w:rPr>
              <w:rFonts w:ascii="Times New Roman" w:hAnsi="Times New Roman" w:cs="Times New Roman"/>
            </w:rPr>
            <w:t>NACC Accredited with “A” grade</w:t>
          </w:r>
        </w:p>
        <w:p w:rsidR="00A711E4" w:rsidRPr="003E7892" w:rsidRDefault="00A711E4" w:rsidP="00A711E4">
          <w:pPr>
            <w:pStyle w:val="Header"/>
            <w:spacing w:line="276" w:lineRule="auto"/>
            <w:rPr>
              <w:rFonts w:ascii="Times New Roman" w:hAnsi="Times New Roman" w:cs="Times New Roman"/>
            </w:rPr>
          </w:pPr>
          <w:r w:rsidRPr="003E7892">
            <w:rPr>
              <w:rFonts w:ascii="Times New Roman" w:hAnsi="Times New Roman" w:cs="Times New Roman"/>
            </w:rPr>
            <w:t>(An ISO 9001 – 2008 Certified Institution)</w:t>
          </w:r>
        </w:p>
        <w:p w:rsidR="00A711E4" w:rsidRPr="003E7892" w:rsidRDefault="00A711E4" w:rsidP="00A711E4">
          <w:pPr>
            <w:pStyle w:val="Header"/>
            <w:spacing w:line="276" w:lineRule="auto"/>
            <w:rPr>
              <w:rFonts w:ascii="Times New Roman" w:hAnsi="Times New Roman" w:cs="Times New Roman"/>
            </w:rPr>
          </w:pPr>
          <w:r w:rsidRPr="003E7892">
            <w:rPr>
              <w:rFonts w:ascii="Times New Roman" w:hAnsi="Times New Roman" w:cs="Times New Roman"/>
            </w:rPr>
            <w:t xml:space="preserve">Affiliated to </w:t>
          </w:r>
          <w:proofErr w:type="spellStart"/>
          <w:r w:rsidRPr="003E7892">
            <w:rPr>
              <w:rFonts w:ascii="Times New Roman" w:hAnsi="Times New Roman" w:cs="Times New Roman"/>
            </w:rPr>
            <w:t>Visvesvaraya</w:t>
          </w:r>
          <w:proofErr w:type="spellEnd"/>
          <w:r w:rsidRPr="003E7892">
            <w:rPr>
              <w:rFonts w:ascii="Times New Roman" w:hAnsi="Times New Roman" w:cs="Times New Roman"/>
            </w:rPr>
            <w:t xml:space="preserve"> Technological University (VTU)</w:t>
          </w:r>
        </w:p>
        <w:p w:rsidR="00A711E4" w:rsidRDefault="00A711E4" w:rsidP="00A711E4">
          <w:pPr>
            <w:pStyle w:val="Header"/>
            <w:spacing w:line="276" w:lineRule="auto"/>
            <w:rPr>
              <w:rFonts w:ascii="Times New Roman" w:hAnsi="Times New Roman" w:cs="Times New Roman"/>
            </w:rPr>
          </w:pPr>
          <w:r w:rsidRPr="003E7892">
            <w:rPr>
              <w:rFonts w:ascii="Times New Roman" w:hAnsi="Times New Roman" w:cs="Times New Roman"/>
            </w:rPr>
            <w:t>Recognized by Govt. of Karnataka &amp; Approved by A.I.C.T.E. New Delhi</w:t>
          </w:r>
        </w:p>
        <w:p w:rsidR="00A711E4" w:rsidRDefault="00A711E4" w:rsidP="00A711E4">
          <w:pPr>
            <w:pStyle w:val="Header"/>
            <w:spacing w:line="276" w:lineRule="auto"/>
          </w:pPr>
          <w:r>
            <w:t xml:space="preserve">                                                  </w:t>
          </w:r>
        </w:p>
      </w:tc>
    </w:tr>
  </w:tbl>
  <w:p w:rsidR="00A711E4" w:rsidRDefault="00A71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79"/>
    <w:rsid w:val="00004115"/>
    <w:rsid w:val="000075EC"/>
    <w:rsid w:val="0001149F"/>
    <w:rsid w:val="000330B5"/>
    <w:rsid w:val="00062D23"/>
    <w:rsid w:val="000816AF"/>
    <w:rsid w:val="000A3BF5"/>
    <w:rsid w:val="000A632B"/>
    <w:rsid w:val="000F320E"/>
    <w:rsid w:val="00127970"/>
    <w:rsid w:val="002579AC"/>
    <w:rsid w:val="002A6143"/>
    <w:rsid w:val="002B1A54"/>
    <w:rsid w:val="003B0C69"/>
    <w:rsid w:val="004555D6"/>
    <w:rsid w:val="004B3793"/>
    <w:rsid w:val="004F1469"/>
    <w:rsid w:val="00501B9D"/>
    <w:rsid w:val="00560A85"/>
    <w:rsid w:val="0059611F"/>
    <w:rsid w:val="00656F7D"/>
    <w:rsid w:val="00657048"/>
    <w:rsid w:val="0068065B"/>
    <w:rsid w:val="00683579"/>
    <w:rsid w:val="00694FF0"/>
    <w:rsid w:val="006F70E8"/>
    <w:rsid w:val="007B6CBE"/>
    <w:rsid w:val="00800386"/>
    <w:rsid w:val="00801945"/>
    <w:rsid w:val="008379A5"/>
    <w:rsid w:val="008B7F14"/>
    <w:rsid w:val="00A36945"/>
    <w:rsid w:val="00A711E4"/>
    <w:rsid w:val="00A861EE"/>
    <w:rsid w:val="00AB392F"/>
    <w:rsid w:val="00B50B96"/>
    <w:rsid w:val="00B83161"/>
    <w:rsid w:val="00BB5224"/>
    <w:rsid w:val="00BC764D"/>
    <w:rsid w:val="00BD60C8"/>
    <w:rsid w:val="00C65E88"/>
    <w:rsid w:val="00C74CB0"/>
    <w:rsid w:val="00CC7FB6"/>
    <w:rsid w:val="00CF4A70"/>
    <w:rsid w:val="00D252A4"/>
    <w:rsid w:val="00E007ED"/>
    <w:rsid w:val="00E56F02"/>
    <w:rsid w:val="00E932EB"/>
    <w:rsid w:val="00EB3250"/>
    <w:rsid w:val="00EE1BBF"/>
    <w:rsid w:val="00F17D93"/>
    <w:rsid w:val="00F55065"/>
    <w:rsid w:val="00F6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36DF2-A88B-438D-B61F-C946B80A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1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1E4"/>
  </w:style>
  <w:style w:type="paragraph" w:styleId="Footer">
    <w:name w:val="footer"/>
    <w:basedOn w:val="Normal"/>
    <w:link w:val="FooterChar"/>
    <w:uiPriority w:val="99"/>
    <w:unhideWhenUsed/>
    <w:rsid w:val="00A71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HVK</cp:lastModifiedBy>
  <cp:revision>11</cp:revision>
  <dcterms:created xsi:type="dcterms:W3CDTF">2020-07-16T03:22:00Z</dcterms:created>
  <dcterms:modified xsi:type="dcterms:W3CDTF">2020-08-03T03:31:00Z</dcterms:modified>
</cp:coreProperties>
</file>